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A9F" w:rsidRDefault="0043416E" w:rsidP="002C7D35">
      <w:pPr>
        <w:jc w:val="center"/>
        <w:rPr>
          <w:rFonts w:ascii="Times New Roman" w:hAnsi="Times New Roman" w:cs="Times New Roman"/>
          <w:sz w:val="28"/>
          <w:szCs w:val="28"/>
        </w:rPr>
      </w:pPr>
      <w:r w:rsidRPr="0043416E">
        <w:rPr>
          <w:rFonts w:ascii="Times New Roman" w:hAnsi="Times New Roman" w:cs="Times New Roman"/>
          <w:sz w:val="28"/>
          <w:szCs w:val="28"/>
        </w:rPr>
        <w:t>Туристический маршрут УО «Могилевская государственная санаторная школа-интернат  для детей, больных сколиозом»</w:t>
      </w:r>
    </w:p>
    <w:p w:rsidR="00563A9F" w:rsidRPr="0043416E" w:rsidRDefault="00BC5FA1" w:rsidP="00563A9F">
      <w:pPr>
        <w:rPr>
          <w:rFonts w:ascii="Times New Roman" w:hAnsi="Times New Roman" w:cs="Times New Roman"/>
          <w:sz w:val="48"/>
          <w:szCs w:val="48"/>
        </w:rPr>
      </w:pPr>
      <w:r w:rsidRPr="00BC5FA1">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29" type="#_x0000_t32" style="position:absolute;margin-left:17.9pt;margin-top:64.5pt;width:.05pt;height:37pt;z-index:251660288" o:connectortype="straight" strokecolor="#c0504d [3205]" strokeweight="3pt">
            <v:shadow type="perspective" color="#7f7f7f [1601]" opacity=".5" offset="1pt" offset2="-1pt"/>
          </v:shape>
        </w:pict>
      </w:r>
      <w:r w:rsidRPr="00BC5FA1">
        <w:rPr>
          <w:rFonts w:ascii="Times New Roman" w:hAnsi="Times New Roman" w:cs="Times New Roman"/>
          <w:noProof/>
          <w:sz w:val="28"/>
          <w:szCs w:val="28"/>
          <w:lang w:eastAsia="ru-RU"/>
        </w:rPr>
        <w:pict>
          <v:oval id="_x0000_s1026" style="position:absolute;margin-left:-5.95pt;margin-top:22.3pt;width:46.1pt;height:39.55pt;z-index:251658240" fillcolor="#9bbb59 [3206]" strokecolor="#f2f2f2 [3041]" strokeweight="3pt">
            <v:shadow on="t" type="perspective" color="#4e6128 [1606]" opacity=".5" offset="1pt" offset2="-1pt"/>
            <v:textbox style="mso-next-textbox:#_x0000_s1026">
              <w:txbxContent>
                <w:p w:rsidR="00563A9F" w:rsidRPr="00563A9F" w:rsidRDefault="00563A9F" w:rsidP="00563A9F">
                  <w:pPr>
                    <w:jc w:val="center"/>
                    <w:rPr>
                      <w:rFonts w:ascii="Times New Roman" w:hAnsi="Times New Roman" w:cs="Times New Roman"/>
                      <w:b/>
                      <w:sz w:val="40"/>
                      <w:szCs w:val="40"/>
                    </w:rPr>
                  </w:pPr>
                  <w:r w:rsidRPr="00563A9F">
                    <w:rPr>
                      <w:rFonts w:ascii="Times New Roman" w:hAnsi="Times New Roman" w:cs="Times New Roman"/>
                      <w:b/>
                      <w:sz w:val="40"/>
                      <w:szCs w:val="40"/>
                    </w:rPr>
                    <w:t>1</w:t>
                  </w:r>
                </w:p>
              </w:txbxContent>
            </v:textbox>
          </v:oval>
        </w:pict>
      </w:r>
      <w:r w:rsidR="00563A9F">
        <w:rPr>
          <w:rFonts w:ascii="Times New Roman" w:hAnsi="Times New Roman" w:cs="Times New Roman"/>
          <w:sz w:val="28"/>
          <w:szCs w:val="28"/>
        </w:rPr>
        <w:tab/>
        <w:t xml:space="preserve">     </w:t>
      </w:r>
      <w:r w:rsidR="00563A9F">
        <w:rPr>
          <w:rFonts w:ascii="Times New Roman" w:hAnsi="Times New Roman" w:cs="Times New Roman"/>
          <w:noProof/>
          <w:sz w:val="28"/>
          <w:szCs w:val="28"/>
          <w:lang w:eastAsia="ru-RU"/>
        </w:rPr>
        <w:drawing>
          <wp:inline distT="0" distB="0" distL="0" distR="0">
            <wp:extent cx="1638854" cy="920690"/>
            <wp:effectExtent l="19050" t="0" r="0" b="0"/>
            <wp:docPr id="10" name="Рисунок 1" descr="C:\Users\User\Desktop\132e6cb371199558cecabd637012d5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32e6cb371199558cecabd637012d50b.jpg"/>
                    <pic:cNvPicPr>
                      <a:picLocks noChangeAspect="1" noChangeArrowheads="1"/>
                    </pic:cNvPicPr>
                  </pic:nvPicPr>
                  <pic:blipFill>
                    <a:blip r:embed="rId4" cstate="print"/>
                    <a:srcRect/>
                    <a:stretch>
                      <a:fillRect/>
                    </a:stretch>
                  </pic:blipFill>
                  <pic:spPr bwMode="auto">
                    <a:xfrm>
                      <a:off x="0" y="0"/>
                      <a:ext cx="1639851" cy="921250"/>
                    </a:xfrm>
                    <a:prstGeom prst="rect">
                      <a:avLst/>
                    </a:prstGeom>
                    <a:noFill/>
                    <a:ln w="9525">
                      <a:noFill/>
                      <a:miter lim="800000"/>
                      <a:headEnd/>
                      <a:tailEnd/>
                    </a:ln>
                  </pic:spPr>
                </pic:pic>
              </a:graphicData>
            </a:graphic>
          </wp:inline>
        </w:drawing>
      </w:r>
      <w:r w:rsidR="00563A9F">
        <w:rPr>
          <w:rFonts w:ascii="Times New Roman" w:hAnsi="Times New Roman" w:cs="Times New Roman"/>
          <w:sz w:val="28"/>
          <w:szCs w:val="28"/>
        </w:rPr>
        <w:t xml:space="preserve">     </w:t>
      </w:r>
      <w:r w:rsidR="00563A9F" w:rsidRPr="00563A9F">
        <w:rPr>
          <w:rFonts w:ascii="Times New Roman" w:hAnsi="Times New Roman" w:cs="Times New Roman"/>
          <w:sz w:val="28"/>
          <w:szCs w:val="28"/>
        </w:rPr>
        <w:t>Триумфальная арка</w:t>
      </w:r>
    </w:p>
    <w:p w:rsidR="0043416E" w:rsidRPr="00D84D66" w:rsidRDefault="00BC5FA1" w:rsidP="00D84D66">
      <w:pPr>
        <w:shd w:val="clear" w:color="auto" w:fill="FFFFFF"/>
        <w:spacing w:after="0" w:line="297" w:lineRule="atLeast"/>
        <w:outlineLvl w:val="1"/>
        <w:rPr>
          <w:rFonts w:ascii="Times New Roman" w:eastAsia="Times New Roman" w:hAnsi="Times New Roman" w:cs="Times New Roman"/>
          <w:color w:val="393939"/>
          <w:sz w:val="40"/>
          <w:szCs w:val="40"/>
          <w:lang w:eastAsia="ru-RU"/>
        </w:rPr>
      </w:pPr>
      <w:r w:rsidRPr="00BC5FA1">
        <w:rPr>
          <w:rFonts w:ascii="Times New Roman" w:hAnsi="Times New Roman" w:cs="Times New Roman"/>
          <w:noProof/>
          <w:sz w:val="28"/>
          <w:szCs w:val="28"/>
          <w:lang w:eastAsia="ru-RU"/>
        </w:rPr>
        <w:pict>
          <v:shape id="_x0000_s1031" type="#_x0000_t32" style="position:absolute;margin-left:18pt;margin-top:53.6pt;width:0;height:68.7pt;z-index:251662336" o:connectortype="straight" strokecolor="#c0504d [3205]" strokeweight="3pt">
            <v:shadow type="perspective" color="#7f7f7f [1601]" opacity=".5" offset="1pt" offset2="-1pt"/>
          </v:shape>
        </w:pict>
      </w:r>
      <w:r w:rsidR="00563A9F">
        <w:rPr>
          <w:rFonts w:ascii="Times New Roman" w:hAnsi="Times New Roman" w:cs="Times New Roman"/>
          <w:sz w:val="28"/>
          <w:szCs w:val="28"/>
        </w:rPr>
        <w:t xml:space="preserve">               </w:t>
      </w:r>
      <w:r w:rsidR="00563A9F" w:rsidRPr="00563A9F">
        <w:rPr>
          <w:rFonts w:ascii="Times New Roman" w:hAnsi="Times New Roman" w:cs="Times New Roman"/>
          <w:noProof/>
          <w:sz w:val="28"/>
          <w:szCs w:val="28"/>
          <w:lang w:eastAsia="ru-RU"/>
        </w:rPr>
        <w:drawing>
          <wp:inline distT="0" distB="0" distL="0" distR="0">
            <wp:extent cx="1642325" cy="1035315"/>
            <wp:effectExtent l="19050" t="0" r="0" b="0"/>
            <wp:docPr id="12" name="Рисунок 2" descr="C:\Users\User\AppData\Local\Microsoft\Windows\INetCache\Content.Word\DSC_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DSC_2843.jpg"/>
                    <pic:cNvPicPr>
                      <a:picLocks noChangeAspect="1" noChangeArrowheads="1"/>
                    </pic:cNvPicPr>
                  </pic:nvPicPr>
                  <pic:blipFill>
                    <a:blip r:embed="rId5" cstate="print"/>
                    <a:srcRect/>
                    <a:stretch>
                      <a:fillRect/>
                    </a:stretch>
                  </pic:blipFill>
                  <pic:spPr bwMode="auto">
                    <a:xfrm>
                      <a:off x="0" y="0"/>
                      <a:ext cx="1644762" cy="1036851"/>
                    </a:xfrm>
                    <a:prstGeom prst="rect">
                      <a:avLst/>
                    </a:prstGeom>
                    <a:noFill/>
                    <a:ln w="9525">
                      <a:noFill/>
                      <a:miter lim="800000"/>
                      <a:headEnd/>
                      <a:tailEnd/>
                    </a:ln>
                  </pic:spPr>
                </pic:pic>
              </a:graphicData>
            </a:graphic>
          </wp:inline>
        </w:drawing>
      </w:r>
      <w:r w:rsidRPr="00BC5FA1">
        <w:rPr>
          <w:rFonts w:ascii="Times New Roman" w:hAnsi="Times New Roman" w:cs="Times New Roman"/>
          <w:noProof/>
          <w:sz w:val="28"/>
          <w:szCs w:val="28"/>
          <w:lang w:eastAsia="ru-RU"/>
        </w:rPr>
        <w:pict>
          <v:oval id="_x0000_s1027" style="position:absolute;margin-left:-5.95pt;margin-top:10.5pt;width:46.1pt;height:39.55pt;z-index:251659264;mso-position-horizontal-relative:text;mso-position-vertical-relative:text" fillcolor="#9bbb59 [3206]" strokecolor="#f2f2f2 [3041]" strokeweight="3pt">
            <v:shadow on="t" type="perspective" color="#4e6128 [1606]" opacity=".5" offset="1pt" offset2="-1pt"/>
            <v:textbox style="mso-next-textbox:#_x0000_s1027">
              <w:txbxContent>
                <w:p w:rsidR="00563A9F" w:rsidRPr="00563A9F" w:rsidRDefault="00563A9F" w:rsidP="00563A9F">
                  <w:pPr>
                    <w:jc w:val="center"/>
                    <w:rPr>
                      <w:rFonts w:ascii="Times New Roman" w:hAnsi="Times New Roman" w:cs="Times New Roman"/>
                      <w:b/>
                      <w:sz w:val="40"/>
                      <w:szCs w:val="40"/>
                    </w:rPr>
                  </w:pPr>
                  <w:r>
                    <w:rPr>
                      <w:rFonts w:ascii="Times New Roman" w:hAnsi="Times New Roman" w:cs="Times New Roman"/>
                      <w:b/>
                      <w:sz w:val="40"/>
                      <w:szCs w:val="40"/>
                    </w:rPr>
                    <w:t>2</w:t>
                  </w:r>
                </w:p>
              </w:txbxContent>
            </v:textbox>
          </v:oval>
        </w:pict>
      </w:r>
      <w:r w:rsidR="00563A9F">
        <w:rPr>
          <w:rFonts w:ascii="Times New Roman" w:hAnsi="Times New Roman" w:cs="Times New Roman"/>
          <w:sz w:val="28"/>
          <w:szCs w:val="28"/>
        </w:rPr>
        <w:t xml:space="preserve">     </w:t>
      </w:r>
      <w:r w:rsidR="00563A9F" w:rsidRPr="00563A9F">
        <w:rPr>
          <w:rFonts w:ascii="Times New Roman" w:eastAsia="Times New Roman" w:hAnsi="Times New Roman" w:cs="Times New Roman"/>
          <w:color w:val="393939"/>
          <w:sz w:val="28"/>
          <w:szCs w:val="28"/>
          <w:lang w:eastAsia="ru-RU"/>
        </w:rPr>
        <w:t>Памятник «Воинам-землякам»</w:t>
      </w:r>
    </w:p>
    <w:p w:rsidR="00563A9F" w:rsidRPr="00D84D66" w:rsidRDefault="00BC5FA1" w:rsidP="00563A9F">
      <w:pPr>
        <w:pStyle w:val="1"/>
        <w:spacing w:before="0" w:line="420" w:lineRule="atLeast"/>
        <w:rPr>
          <w:rStyle w:val="a8"/>
          <w:rFonts w:ascii="Arial" w:hAnsi="Arial" w:cs="Arial"/>
          <w:i w:val="0"/>
          <w:iCs w:val="0"/>
          <w:caps/>
          <w:color w:val="FFFFFF"/>
        </w:rPr>
      </w:pPr>
      <w:r>
        <w:rPr>
          <w:rFonts w:ascii="Arial" w:hAnsi="Arial" w:cs="Arial"/>
          <w:caps/>
          <w:noProof/>
          <w:color w:val="FFFFFF"/>
          <w:lang w:eastAsia="ru-RU"/>
        </w:rPr>
        <w:pict>
          <v:shape id="_x0000_s1033" type="#_x0000_t32" style="position:absolute;margin-left:17.9pt;margin-top:82.5pt;width:.1pt;height:44.3pt;z-index:251664384" o:connectortype="straight" strokecolor="#c0504d [3205]" strokeweight="3pt">
            <v:shadow type="perspective" color="#7f7f7f [1601]" opacity=".5" offset="1pt" offset2="-1pt"/>
          </v:shape>
        </w:pict>
      </w:r>
      <w:r w:rsidRPr="00BC5FA1">
        <w:rPr>
          <w:rFonts w:ascii="Times New Roman" w:hAnsi="Times New Roman" w:cs="Times New Roman"/>
          <w:noProof/>
          <w:lang w:eastAsia="ru-RU"/>
        </w:rPr>
        <w:pict>
          <v:oval id="_x0000_s1030" style="position:absolute;margin-left:-3.4pt;margin-top:37.75pt;width:46.1pt;height:39.55pt;z-index:251661312" fillcolor="#9bbb59 [3206]" strokecolor="#f2f2f2 [3041]" strokeweight="3pt">
            <v:shadow on="t" type="perspective" color="#4e6128 [1606]" opacity=".5" offset="1pt" offset2="-1pt"/>
            <v:textbox style="mso-next-textbox:#_x0000_s1030">
              <w:txbxContent>
                <w:p w:rsidR="00563A9F" w:rsidRPr="00563A9F" w:rsidRDefault="00563A9F" w:rsidP="00563A9F">
                  <w:pPr>
                    <w:jc w:val="center"/>
                    <w:rPr>
                      <w:rFonts w:ascii="Times New Roman" w:hAnsi="Times New Roman" w:cs="Times New Roman"/>
                      <w:b/>
                      <w:sz w:val="40"/>
                      <w:szCs w:val="40"/>
                    </w:rPr>
                  </w:pPr>
                  <w:r>
                    <w:rPr>
                      <w:rFonts w:ascii="Times New Roman" w:hAnsi="Times New Roman" w:cs="Times New Roman"/>
                      <w:b/>
                      <w:sz w:val="40"/>
                      <w:szCs w:val="40"/>
                    </w:rPr>
                    <w:t>3</w:t>
                  </w:r>
                </w:p>
              </w:txbxContent>
            </v:textbox>
          </v:oval>
        </w:pict>
      </w:r>
      <w:r w:rsidR="00563A9F">
        <w:rPr>
          <w:rFonts w:ascii="Times New Roman" w:hAnsi="Times New Roman" w:cs="Times New Roman"/>
        </w:rPr>
        <w:t xml:space="preserve">               </w:t>
      </w:r>
      <w:r w:rsidR="00563A9F" w:rsidRPr="00563A9F">
        <w:rPr>
          <w:rFonts w:ascii="Times New Roman" w:hAnsi="Times New Roman" w:cs="Times New Roman"/>
          <w:noProof/>
          <w:lang w:eastAsia="ru-RU"/>
        </w:rPr>
        <w:drawing>
          <wp:inline distT="0" distB="0" distL="0" distR="0">
            <wp:extent cx="1642325" cy="1081825"/>
            <wp:effectExtent l="19050" t="0" r="0" b="0"/>
            <wp:docPr id="13" name="Рисунок 6" descr="C:\Users\User\Desktop\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XXL.jpg"/>
                    <pic:cNvPicPr>
                      <a:picLocks noChangeAspect="1" noChangeArrowheads="1"/>
                    </pic:cNvPicPr>
                  </pic:nvPicPr>
                  <pic:blipFill>
                    <a:blip r:embed="rId6" cstate="print"/>
                    <a:srcRect/>
                    <a:stretch>
                      <a:fillRect/>
                    </a:stretch>
                  </pic:blipFill>
                  <pic:spPr bwMode="auto">
                    <a:xfrm>
                      <a:off x="0" y="0"/>
                      <a:ext cx="1646304" cy="1084446"/>
                    </a:xfrm>
                    <a:prstGeom prst="rect">
                      <a:avLst/>
                    </a:prstGeom>
                    <a:noFill/>
                    <a:ln w="9525">
                      <a:noFill/>
                      <a:miter lim="800000"/>
                      <a:headEnd/>
                      <a:tailEnd/>
                    </a:ln>
                  </pic:spPr>
                </pic:pic>
              </a:graphicData>
            </a:graphic>
          </wp:inline>
        </w:drawing>
      </w:r>
      <w:r w:rsidR="00563A9F">
        <w:rPr>
          <w:rFonts w:ascii="Times New Roman" w:hAnsi="Times New Roman" w:cs="Times New Roman"/>
        </w:rPr>
        <w:t xml:space="preserve">     </w:t>
      </w:r>
      <w:r w:rsidR="00563A9F" w:rsidRPr="00563A9F">
        <w:rPr>
          <w:rFonts w:ascii="Times New Roman" w:hAnsi="Times New Roman" w:cs="Times New Roman"/>
          <w:b w:val="0"/>
          <w:bCs w:val="0"/>
          <w:color w:val="000000"/>
        </w:rPr>
        <w:t xml:space="preserve">Церковь Божией Матери </w:t>
      </w:r>
      <w:proofErr w:type="spellStart"/>
      <w:r w:rsidR="00563A9F" w:rsidRPr="00563A9F">
        <w:rPr>
          <w:rFonts w:ascii="Times New Roman" w:hAnsi="Times New Roman" w:cs="Times New Roman"/>
          <w:b w:val="0"/>
          <w:bCs w:val="0"/>
          <w:color w:val="000000"/>
        </w:rPr>
        <w:t>Всецарица</w:t>
      </w:r>
      <w:r w:rsidR="00563A9F" w:rsidRPr="00563A9F">
        <w:rPr>
          <w:rFonts w:ascii="Arial" w:hAnsi="Arial" w:cs="Arial"/>
          <w:caps/>
          <w:color w:val="FFFFFF"/>
        </w:rPr>
        <w:t>ТЬ</w:t>
      </w:r>
      <w:proofErr w:type="spellEnd"/>
      <w:r w:rsidR="00563A9F" w:rsidRPr="00563A9F">
        <w:rPr>
          <w:rFonts w:ascii="Arial" w:hAnsi="Arial" w:cs="Arial"/>
          <w:caps/>
          <w:color w:val="FFFFFF"/>
        </w:rPr>
        <w:t xml:space="preserve"> </w:t>
      </w:r>
      <w:r w:rsidR="00563A9F" w:rsidRPr="00D84D66">
        <w:rPr>
          <w:rFonts w:ascii="Arial" w:hAnsi="Arial" w:cs="Arial"/>
          <w:caps/>
          <w:color w:val="FFFFFF"/>
          <w:sz w:val="22"/>
          <w:szCs w:val="22"/>
        </w:rPr>
        <w:t>БОЖИЕЙ</w:t>
      </w:r>
      <w:r w:rsidR="00563A9F">
        <w:rPr>
          <w:rFonts w:ascii="Arial" w:hAnsi="Arial" w:cs="Arial"/>
          <w:caps/>
          <w:color w:val="FFFFFF"/>
          <w:sz w:val="45"/>
          <w:szCs w:val="45"/>
        </w:rPr>
        <w:t xml:space="preserve"> МАТЕРИ</w:t>
      </w:r>
    </w:p>
    <w:p w:rsidR="0043416E" w:rsidRDefault="00BC5FA1" w:rsidP="00563A9F">
      <w:pPr>
        <w:tabs>
          <w:tab w:val="left" w:pos="1643"/>
        </w:tabs>
        <w:rPr>
          <w:rFonts w:ascii="Times New Roman" w:hAnsi="Times New Roman" w:cs="Times New Roman"/>
          <w:sz w:val="28"/>
          <w:szCs w:val="28"/>
        </w:rPr>
      </w:pPr>
      <w:r>
        <w:rPr>
          <w:rFonts w:ascii="Times New Roman" w:hAnsi="Times New Roman" w:cs="Times New Roman"/>
          <w:noProof/>
          <w:sz w:val="28"/>
          <w:szCs w:val="28"/>
          <w:lang w:eastAsia="ru-RU"/>
        </w:rPr>
        <w:pict>
          <v:shape id="_x0000_s1034" type="#_x0000_t32" style="position:absolute;margin-left:18pt;margin-top:55.45pt;width:0;height:79.95pt;z-index:251665408" o:connectortype="straight" strokecolor="#c0504d [3205]" strokeweight="3pt">
            <v:shadow type="perspective" color="#7f7f7f [1601]" opacity=".5" offset="1pt" offset2="-1pt"/>
          </v:shape>
        </w:pict>
      </w:r>
      <w:r w:rsidR="00A05D28">
        <w:rPr>
          <w:rFonts w:ascii="Times New Roman" w:hAnsi="Times New Roman" w:cs="Times New Roman"/>
          <w:sz w:val="28"/>
          <w:szCs w:val="28"/>
        </w:rPr>
        <w:t xml:space="preserve">               </w:t>
      </w:r>
      <w:r w:rsidR="00A05D28">
        <w:rPr>
          <w:noProof/>
          <w:lang w:eastAsia="ru-RU"/>
        </w:rPr>
        <w:drawing>
          <wp:inline distT="0" distB="0" distL="0" distR="0">
            <wp:extent cx="1642325" cy="1132480"/>
            <wp:effectExtent l="19050" t="0" r="0" b="0"/>
            <wp:docPr id="15" name="Рисунок 2" descr="C:\Users\User\AppData\Local\Microsoft\Windows\INetCache\Content.Word\DSC_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DSC_2935.jpg"/>
                    <pic:cNvPicPr>
                      <a:picLocks noChangeAspect="1" noChangeArrowheads="1"/>
                    </pic:cNvPicPr>
                  </pic:nvPicPr>
                  <pic:blipFill>
                    <a:blip r:embed="rId7" cstate="print"/>
                    <a:srcRect/>
                    <a:stretch>
                      <a:fillRect/>
                    </a:stretch>
                  </pic:blipFill>
                  <pic:spPr bwMode="auto">
                    <a:xfrm>
                      <a:off x="0" y="0"/>
                      <a:ext cx="1645568" cy="113471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pict>
          <v:oval id="_x0000_s1032" style="position:absolute;margin-left:-5.95pt;margin-top:12.7pt;width:46.1pt;height:39.55pt;z-index:251663360;mso-position-horizontal-relative:text;mso-position-vertical-relative:text" fillcolor="#9bbb59 [3206]" strokecolor="#f2f2f2 [3041]" strokeweight="3pt">
            <v:shadow on="t" type="perspective" color="#4e6128 [1606]" opacity=".5" offset="1pt" offset2="-1pt"/>
            <v:textbox style="mso-next-textbox:#_x0000_s1032">
              <w:txbxContent>
                <w:p w:rsidR="00A05D28" w:rsidRPr="00563A9F" w:rsidRDefault="00A05D28" w:rsidP="00A05D28">
                  <w:pPr>
                    <w:jc w:val="center"/>
                    <w:rPr>
                      <w:rFonts w:ascii="Times New Roman" w:hAnsi="Times New Roman" w:cs="Times New Roman"/>
                      <w:b/>
                      <w:sz w:val="40"/>
                      <w:szCs w:val="40"/>
                    </w:rPr>
                  </w:pPr>
                  <w:r>
                    <w:rPr>
                      <w:rFonts w:ascii="Times New Roman" w:hAnsi="Times New Roman" w:cs="Times New Roman"/>
                      <w:b/>
                      <w:sz w:val="40"/>
                      <w:szCs w:val="40"/>
                    </w:rPr>
                    <w:t>4</w:t>
                  </w:r>
                </w:p>
              </w:txbxContent>
            </v:textbox>
          </v:oval>
        </w:pict>
      </w:r>
      <w:r w:rsidR="00A05D28">
        <w:rPr>
          <w:rFonts w:ascii="Times New Roman" w:hAnsi="Times New Roman" w:cs="Times New Roman"/>
          <w:sz w:val="28"/>
          <w:szCs w:val="28"/>
        </w:rPr>
        <w:t xml:space="preserve">    </w:t>
      </w:r>
      <w:r w:rsidR="00A05D28" w:rsidRPr="00A05D28">
        <w:rPr>
          <w:rFonts w:ascii="Times New Roman" w:hAnsi="Times New Roman" w:cs="Times New Roman"/>
          <w:sz w:val="28"/>
          <w:szCs w:val="28"/>
        </w:rPr>
        <w:t xml:space="preserve">Братская могила мирных жителей, жертв     </w:t>
      </w:r>
      <w:r w:rsidR="00A05D28">
        <w:rPr>
          <w:rFonts w:ascii="Times New Roman" w:hAnsi="Times New Roman" w:cs="Times New Roman"/>
          <w:sz w:val="28"/>
          <w:szCs w:val="28"/>
        </w:rPr>
        <w:tab/>
      </w:r>
      <w:r w:rsidR="00A05D28">
        <w:rPr>
          <w:rFonts w:ascii="Times New Roman" w:hAnsi="Times New Roman" w:cs="Times New Roman"/>
          <w:sz w:val="28"/>
          <w:szCs w:val="28"/>
        </w:rPr>
        <w:tab/>
      </w:r>
      <w:r w:rsidR="00A05D28">
        <w:rPr>
          <w:rFonts w:ascii="Times New Roman" w:hAnsi="Times New Roman" w:cs="Times New Roman"/>
          <w:sz w:val="28"/>
          <w:szCs w:val="28"/>
        </w:rPr>
        <w:tab/>
      </w:r>
      <w:r w:rsidR="00A05D28">
        <w:rPr>
          <w:rFonts w:ascii="Times New Roman" w:hAnsi="Times New Roman" w:cs="Times New Roman"/>
          <w:sz w:val="28"/>
          <w:szCs w:val="28"/>
        </w:rPr>
        <w:tab/>
      </w:r>
      <w:r w:rsidR="002C7D35">
        <w:rPr>
          <w:rFonts w:ascii="Times New Roman" w:hAnsi="Times New Roman" w:cs="Times New Roman"/>
          <w:sz w:val="28"/>
          <w:szCs w:val="28"/>
        </w:rPr>
        <w:t xml:space="preserve">              </w:t>
      </w:r>
      <w:r w:rsidR="00A05D28">
        <w:rPr>
          <w:rFonts w:ascii="Times New Roman" w:hAnsi="Times New Roman" w:cs="Times New Roman"/>
          <w:sz w:val="28"/>
          <w:szCs w:val="28"/>
        </w:rPr>
        <w:t xml:space="preserve">   </w:t>
      </w:r>
      <w:r w:rsidR="00A05D28" w:rsidRPr="00A05D28">
        <w:rPr>
          <w:rFonts w:ascii="Times New Roman" w:hAnsi="Times New Roman" w:cs="Times New Roman"/>
          <w:sz w:val="28"/>
          <w:szCs w:val="28"/>
        </w:rPr>
        <w:t>расстре</w:t>
      </w:r>
      <w:r w:rsidR="00A05D28">
        <w:rPr>
          <w:rFonts w:ascii="Times New Roman" w:hAnsi="Times New Roman" w:cs="Times New Roman"/>
          <w:sz w:val="28"/>
          <w:szCs w:val="28"/>
        </w:rPr>
        <w:t xml:space="preserve">лов в </w:t>
      </w:r>
      <w:proofErr w:type="spellStart"/>
      <w:r w:rsidR="00A05D28">
        <w:rPr>
          <w:rFonts w:ascii="Times New Roman" w:hAnsi="Times New Roman" w:cs="Times New Roman"/>
          <w:sz w:val="28"/>
          <w:szCs w:val="28"/>
        </w:rPr>
        <w:t>Казимировском</w:t>
      </w:r>
      <w:proofErr w:type="spellEnd"/>
      <w:r w:rsidR="00A05D28">
        <w:rPr>
          <w:rFonts w:ascii="Times New Roman" w:hAnsi="Times New Roman" w:cs="Times New Roman"/>
          <w:sz w:val="28"/>
          <w:szCs w:val="28"/>
        </w:rPr>
        <w:t xml:space="preserve"> лесу в годы </w:t>
      </w:r>
      <w:r w:rsidR="00A05D28" w:rsidRPr="00A05D28">
        <w:rPr>
          <w:rFonts w:ascii="Times New Roman" w:hAnsi="Times New Roman" w:cs="Times New Roman"/>
          <w:sz w:val="28"/>
          <w:szCs w:val="28"/>
        </w:rPr>
        <w:t>ВОВ</w:t>
      </w:r>
    </w:p>
    <w:p w:rsidR="0043416E" w:rsidRDefault="00BC5FA1" w:rsidP="002C7D35">
      <w:pPr>
        <w:ind w:left="1035"/>
        <w:rPr>
          <w:rFonts w:ascii="Times New Roman" w:hAnsi="Times New Roman" w:cs="Times New Roman"/>
          <w:sz w:val="28"/>
          <w:szCs w:val="28"/>
        </w:rPr>
      </w:pPr>
      <w:r>
        <w:rPr>
          <w:rFonts w:ascii="Times New Roman" w:hAnsi="Times New Roman" w:cs="Times New Roman"/>
          <w:noProof/>
          <w:sz w:val="28"/>
          <w:szCs w:val="28"/>
          <w:lang w:eastAsia="ru-RU"/>
        </w:rPr>
        <w:pict>
          <v:oval id="_x0000_s1036" style="position:absolute;left:0;text-align:left;margin-left:-5.95pt;margin-top:103.1pt;width:46.1pt;height:39.55pt;z-index:251667456" fillcolor="#9bbb59 [3206]" strokecolor="#f2f2f2 [3041]" strokeweight="3pt">
            <v:shadow on="t" type="perspective" color="#4e6128 [1606]" opacity=".5" offset="1pt" offset2="-1pt"/>
            <v:textbox style="mso-next-textbox:#_x0000_s1036">
              <w:txbxContent>
                <w:p w:rsidR="00D84D66" w:rsidRPr="00563A9F" w:rsidRDefault="00D84D66" w:rsidP="00D84D66">
                  <w:pPr>
                    <w:jc w:val="center"/>
                    <w:rPr>
                      <w:rFonts w:ascii="Times New Roman" w:hAnsi="Times New Roman" w:cs="Times New Roman"/>
                      <w:b/>
                      <w:sz w:val="40"/>
                      <w:szCs w:val="40"/>
                    </w:rPr>
                  </w:pPr>
                  <w:r>
                    <w:rPr>
                      <w:rFonts w:ascii="Times New Roman" w:hAnsi="Times New Roman" w:cs="Times New Roman"/>
                      <w:b/>
                      <w:sz w:val="40"/>
                      <w:szCs w:val="40"/>
                    </w:rPr>
                    <w:t>6</w:t>
                  </w:r>
                </w:p>
              </w:txbxContent>
            </v:textbox>
          </v:oval>
        </w:pict>
      </w:r>
      <w:r>
        <w:rPr>
          <w:rFonts w:ascii="Times New Roman" w:hAnsi="Times New Roman" w:cs="Times New Roman"/>
          <w:noProof/>
          <w:sz w:val="28"/>
          <w:szCs w:val="28"/>
          <w:lang w:eastAsia="ru-RU"/>
        </w:rPr>
        <w:pict>
          <v:shape id="_x0000_s1037" type="#_x0000_t32" style="position:absolute;left:0;text-align:left;margin-left:17.9pt;margin-top:51.8pt;width:.1pt;height:51.3pt;flip:x;z-index:251668480" o:connectortype="straight" strokecolor="#c0504d [3205]" strokeweight="3pt">
            <v:shadow type="perspective" color="#7f7f7f [1601]" opacity=".5" offset="1pt" offset2="-1pt"/>
          </v:shape>
        </w:pict>
      </w:r>
      <w:r>
        <w:rPr>
          <w:rFonts w:ascii="Times New Roman" w:hAnsi="Times New Roman" w:cs="Times New Roman"/>
          <w:noProof/>
          <w:sz w:val="28"/>
          <w:szCs w:val="28"/>
          <w:lang w:eastAsia="ru-RU"/>
        </w:rPr>
        <w:pict>
          <v:oval id="_x0000_s1035" style="position:absolute;left:0;text-align:left;margin-left:-3.4pt;margin-top:12.25pt;width:46.1pt;height:39.55pt;z-index:251666432" fillcolor="#9bbb59 [3206]" strokecolor="#f2f2f2 [3041]" strokeweight="3pt">
            <v:shadow on="t" type="perspective" color="#4e6128 [1606]" opacity=".5" offset="1pt" offset2="-1pt"/>
            <v:textbox style="mso-next-textbox:#_x0000_s1035">
              <w:txbxContent>
                <w:p w:rsidR="00CB39B3" w:rsidRPr="00563A9F" w:rsidRDefault="00CB39B3" w:rsidP="00CB39B3">
                  <w:pPr>
                    <w:jc w:val="center"/>
                    <w:rPr>
                      <w:rFonts w:ascii="Times New Roman" w:hAnsi="Times New Roman" w:cs="Times New Roman"/>
                      <w:b/>
                      <w:sz w:val="40"/>
                      <w:szCs w:val="40"/>
                    </w:rPr>
                  </w:pPr>
                  <w:r>
                    <w:rPr>
                      <w:rFonts w:ascii="Times New Roman" w:hAnsi="Times New Roman" w:cs="Times New Roman"/>
                      <w:b/>
                      <w:sz w:val="40"/>
                      <w:szCs w:val="40"/>
                    </w:rPr>
                    <w:t>5</w:t>
                  </w:r>
                </w:p>
              </w:txbxContent>
            </v:textbox>
          </v:oval>
        </w:pict>
      </w:r>
      <w:r w:rsidR="000B3E55">
        <w:rPr>
          <w:rFonts w:ascii="Times New Roman" w:hAnsi="Times New Roman" w:cs="Times New Roman"/>
          <w:noProof/>
          <w:sz w:val="28"/>
          <w:szCs w:val="28"/>
          <w:lang w:eastAsia="ru-RU"/>
        </w:rPr>
        <w:drawing>
          <wp:inline distT="0" distB="0" distL="0" distR="0">
            <wp:extent cx="1652664" cy="1010991"/>
            <wp:effectExtent l="19050" t="0" r="4686" b="0"/>
            <wp:docPr id="20" name="Рисунок 17" descr="C:\Users\User\Desktop\ЗАГРУЗКИ\DSC_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ЗАГРУЗКИ\DSC_2939.JPG"/>
                    <pic:cNvPicPr>
                      <a:picLocks noChangeAspect="1" noChangeArrowheads="1"/>
                    </pic:cNvPicPr>
                  </pic:nvPicPr>
                  <pic:blipFill>
                    <a:blip r:embed="rId8" cstate="print"/>
                    <a:srcRect/>
                    <a:stretch>
                      <a:fillRect/>
                    </a:stretch>
                  </pic:blipFill>
                  <pic:spPr bwMode="auto">
                    <a:xfrm>
                      <a:off x="0" y="0"/>
                      <a:ext cx="1654185" cy="1011921"/>
                    </a:xfrm>
                    <a:prstGeom prst="rect">
                      <a:avLst/>
                    </a:prstGeom>
                    <a:noFill/>
                    <a:ln w="9525">
                      <a:noFill/>
                      <a:miter lim="800000"/>
                      <a:headEnd/>
                      <a:tailEnd/>
                    </a:ln>
                  </pic:spPr>
                </pic:pic>
              </a:graphicData>
            </a:graphic>
          </wp:inline>
        </w:drawing>
      </w:r>
      <w:r w:rsidR="000B3E55">
        <w:rPr>
          <w:rFonts w:ascii="Times New Roman" w:hAnsi="Times New Roman" w:cs="Times New Roman"/>
          <w:sz w:val="28"/>
          <w:szCs w:val="28"/>
        </w:rPr>
        <w:t xml:space="preserve">УО «Могилевская государственная </w:t>
      </w:r>
      <w:r w:rsidR="000B3E55" w:rsidRPr="0043416E">
        <w:rPr>
          <w:rFonts w:ascii="Times New Roman" w:hAnsi="Times New Roman" w:cs="Times New Roman"/>
          <w:sz w:val="28"/>
          <w:szCs w:val="28"/>
        </w:rPr>
        <w:t xml:space="preserve">санаторная </w:t>
      </w:r>
      <w:r w:rsidR="000B3E55">
        <w:rPr>
          <w:rFonts w:ascii="Times New Roman" w:hAnsi="Times New Roman" w:cs="Times New Roman"/>
          <w:sz w:val="28"/>
          <w:szCs w:val="28"/>
        </w:rPr>
        <w:t xml:space="preserve">                                  </w:t>
      </w:r>
      <w:r w:rsidR="002C7D35">
        <w:rPr>
          <w:rFonts w:ascii="Times New Roman" w:hAnsi="Times New Roman" w:cs="Times New Roman"/>
          <w:sz w:val="28"/>
          <w:szCs w:val="28"/>
        </w:rPr>
        <w:t xml:space="preserve">      </w:t>
      </w:r>
      <w:r w:rsidR="00880E1E">
        <w:rPr>
          <w:rFonts w:ascii="Times New Roman" w:hAnsi="Times New Roman" w:cs="Times New Roman"/>
          <w:sz w:val="28"/>
          <w:szCs w:val="28"/>
        </w:rPr>
        <w:t xml:space="preserve">     </w:t>
      </w:r>
      <w:r w:rsidR="000B3E55" w:rsidRPr="0043416E">
        <w:rPr>
          <w:rFonts w:ascii="Times New Roman" w:hAnsi="Times New Roman" w:cs="Times New Roman"/>
          <w:sz w:val="28"/>
          <w:szCs w:val="28"/>
        </w:rPr>
        <w:t>школа-интернат  для детей, больных сколиозом»</w:t>
      </w:r>
    </w:p>
    <w:p w:rsidR="00D84D66" w:rsidRPr="002C7D35" w:rsidRDefault="00BC5FA1" w:rsidP="002C7D35">
      <w:pPr>
        <w:rPr>
          <w:rFonts w:ascii="Times New Roman" w:hAnsi="Times New Roman" w:cs="Times New Roman"/>
          <w:b/>
          <w:color w:val="000000" w:themeColor="text1"/>
          <w:sz w:val="52"/>
          <w:szCs w:val="52"/>
        </w:rPr>
      </w:pPr>
      <w:r w:rsidRPr="00BC5FA1">
        <w:rPr>
          <w:rFonts w:ascii="Times New Roman" w:hAnsi="Times New Roman" w:cs="Times New Roman"/>
          <w:noProof/>
          <w:sz w:val="28"/>
          <w:szCs w:val="28"/>
          <w:lang w:eastAsia="ru-RU"/>
        </w:rPr>
        <w:pict>
          <v:oval id="_x0000_s1041" style="position:absolute;margin-left:415.7pt;margin-top:38.95pt;width:46.1pt;height:39.55pt;z-index:251672576" fillcolor="#9bbb59 [3206]" strokecolor="#f2f2f2 [3041]" strokeweight="3pt">
            <v:shadow on="t" type="perspective" color="#4e6128 [1606]" opacity=".5" offset="1pt" offset2="-1pt"/>
            <v:textbox style="mso-next-textbox:#_x0000_s1041">
              <w:txbxContent>
                <w:p w:rsidR="002C7D35" w:rsidRPr="00563A9F" w:rsidRDefault="002C7D35" w:rsidP="002C7D35">
                  <w:pPr>
                    <w:jc w:val="center"/>
                    <w:rPr>
                      <w:rFonts w:ascii="Times New Roman" w:hAnsi="Times New Roman" w:cs="Times New Roman"/>
                      <w:b/>
                      <w:sz w:val="40"/>
                      <w:szCs w:val="40"/>
                    </w:rPr>
                  </w:pPr>
                  <w:r>
                    <w:rPr>
                      <w:rFonts w:ascii="Times New Roman" w:hAnsi="Times New Roman" w:cs="Times New Roman"/>
                      <w:b/>
                      <w:sz w:val="40"/>
                      <w:szCs w:val="40"/>
                    </w:rPr>
                    <w:t>8</w:t>
                  </w:r>
                </w:p>
              </w:txbxContent>
            </v:textbox>
          </v:oval>
        </w:pict>
      </w:r>
      <w:r w:rsidRPr="00BC5FA1">
        <w:rPr>
          <w:noProof/>
          <w:lang w:eastAsia="ru-RU"/>
        </w:rPr>
        <w:pict>
          <v:shape id="_x0000_s1040" type="#_x0000_t32" style="position:absolute;margin-left:182.65pt;margin-top:64.05pt;width:233.05pt;height:62.85pt;flip:x;z-index:251671552" o:connectortype="straight" strokecolor="#c0504d [3205]" strokeweight="3pt">
            <v:shadow type="perspective" color="#7f7f7f [1601]" opacity=".5" offset="1pt" offset2="-1pt"/>
          </v:shape>
        </w:pict>
      </w:r>
      <w:r>
        <w:rPr>
          <w:rFonts w:ascii="Times New Roman" w:hAnsi="Times New Roman" w:cs="Times New Roman"/>
          <w:b/>
          <w:noProof/>
          <w:color w:val="000000" w:themeColor="text1"/>
          <w:sz w:val="52"/>
          <w:szCs w:val="52"/>
          <w:lang w:eastAsia="ru-RU"/>
        </w:rPr>
        <w:pict>
          <v:shape id="_x0000_s1039" type="#_x0000_t32" style="position:absolute;margin-left:17.9pt;margin-top:31.65pt;width:0;height:72.5pt;z-index:251670528" o:connectortype="straight" strokecolor="#c0504d [3205]" strokeweight="3pt">
            <v:shadow type="perspective" color="#7f7f7f [1601]" opacity=".5" offset="1pt" offset2="-1pt"/>
          </v:shape>
        </w:pict>
      </w:r>
      <w:r w:rsidR="00D84D66">
        <w:rPr>
          <w:rFonts w:ascii="Times New Roman" w:hAnsi="Times New Roman" w:cs="Times New Roman"/>
          <w:b/>
          <w:color w:val="000000" w:themeColor="text1"/>
          <w:sz w:val="52"/>
          <w:szCs w:val="52"/>
        </w:rPr>
        <w:t xml:space="preserve">        </w:t>
      </w:r>
      <w:r w:rsidR="00D84D66" w:rsidRPr="00D84D66">
        <w:rPr>
          <w:rFonts w:ascii="Times New Roman" w:hAnsi="Times New Roman" w:cs="Times New Roman"/>
          <w:noProof/>
          <w:sz w:val="28"/>
          <w:szCs w:val="28"/>
          <w:lang w:eastAsia="ru-RU"/>
        </w:rPr>
        <w:drawing>
          <wp:inline distT="0" distB="0" distL="0" distR="0">
            <wp:extent cx="1642325" cy="895082"/>
            <wp:effectExtent l="19050" t="0" r="0" b="0"/>
            <wp:docPr id="24" name="Рисунок 5" descr="1acb6e23401c79c1ef277e59c2b8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acb6e23401c79c1ef277e59c2b81428"/>
                    <pic:cNvPicPr>
                      <a:picLocks noChangeAspect="1" noChangeArrowheads="1"/>
                    </pic:cNvPicPr>
                  </pic:nvPicPr>
                  <pic:blipFill>
                    <a:blip r:embed="rId9" cstate="print"/>
                    <a:srcRect/>
                    <a:stretch>
                      <a:fillRect/>
                    </a:stretch>
                  </pic:blipFill>
                  <pic:spPr bwMode="auto">
                    <a:xfrm>
                      <a:off x="0" y="0"/>
                      <a:ext cx="1642250" cy="895041"/>
                    </a:xfrm>
                    <a:prstGeom prst="rect">
                      <a:avLst/>
                    </a:prstGeom>
                    <a:noFill/>
                    <a:ln w="9525">
                      <a:noFill/>
                      <a:miter lim="800000"/>
                      <a:headEnd/>
                      <a:tailEnd/>
                    </a:ln>
                  </pic:spPr>
                </pic:pic>
              </a:graphicData>
            </a:graphic>
          </wp:inline>
        </w:drawing>
      </w:r>
      <w:r w:rsidR="00D84D66" w:rsidRPr="00D84D66">
        <w:rPr>
          <w:rFonts w:ascii="Times New Roman" w:hAnsi="Times New Roman" w:cs="Times New Roman"/>
          <w:b/>
          <w:color w:val="000000" w:themeColor="text1"/>
          <w:sz w:val="52"/>
          <w:szCs w:val="52"/>
        </w:rPr>
        <w:t xml:space="preserve"> </w:t>
      </w:r>
      <w:r w:rsidR="00D84D66" w:rsidRPr="002C7D35">
        <w:rPr>
          <w:rFonts w:ascii="Times New Roman" w:hAnsi="Times New Roman" w:cs="Times New Roman"/>
          <w:sz w:val="28"/>
          <w:szCs w:val="28"/>
        </w:rPr>
        <w:t>Печерский лесопарк</w:t>
      </w:r>
    </w:p>
    <w:p w:rsidR="002C7D35" w:rsidRDefault="00BC5FA1" w:rsidP="00D84D66">
      <w:pPr>
        <w:rPr>
          <w:rFonts w:ascii="Times New Roman" w:hAnsi="Times New Roman" w:cs="Times New Roman"/>
          <w:sz w:val="28"/>
          <w:szCs w:val="28"/>
        </w:rPr>
      </w:pPr>
      <w:r w:rsidRPr="00BC5FA1">
        <w:rPr>
          <w:noProof/>
          <w:lang w:eastAsia="ru-RU"/>
        </w:rPr>
        <w:pict>
          <v:shape id="_x0000_s1042" type="#_x0000_t32" style="position:absolute;margin-left:42.7pt;margin-top:41pt;width:11.15pt;height:0;flip:x;z-index:251673600" o:connectortype="straight" strokecolor="#c0504d [3205]" strokeweight="3pt">
            <v:shadow type="perspective" color="#7f7f7f [1601]" opacity=".5" offset="1pt" offset2="-1pt"/>
          </v:shape>
        </w:pict>
      </w:r>
      <w:r w:rsidRPr="00BC5FA1">
        <w:rPr>
          <w:noProof/>
          <w:lang w:eastAsia="ru-RU"/>
        </w:rPr>
        <w:pict>
          <v:oval id="_x0000_s1038" style="position:absolute;margin-left:-5.95pt;margin-top:18.7pt;width:46.1pt;height:39.55pt;z-index:251669504" fillcolor="#9bbb59 [3206]" strokecolor="#f2f2f2 [3041]" strokeweight="3pt">
            <v:shadow on="t" type="perspective" color="#4e6128 [1606]" opacity=".5" offset="1pt" offset2="-1pt"/>
            <v:textbox style="mso-next-textbox:#_x0000_s1038">
              <w:txbxContent>
                <w:p w:rsidR="002C7D35" w:rsidRPr="00563A9F" w:rsidRDefault="002C7D35" w:rsidP="002C7D35">
                  <w:pPr>
                    <w:jc w:val="center"/>
                    <w:rPr>
                      <w:rFonts w:ascii="Times New Roman" w:hAnsi="Times New Roman" w:cs="Times New Roman"/>
                      <w:b/>
                      <w:sz w:val="40"/>
                      <w:szCs w:val="40"/>
                    </w:rPr>
                  </w:pPr>
                  <w:r>
                    <w:rPr>
                      <w:rFonts w:ascii="Times New Roman" w:hAnsi="Times New Roman" w:cs="Times New Roman"/>
                      <w:b/>
                      <w:sz w:val="40"/>
                      <w:szCs w:val="40"/>
                    </w:rPr>
                    <w:t>7</w:t>
                  </w:r>
                </w:p>
              </w:txbxContent>
            </v:textbox>
          </v:oval>
        </w:pict>
      </w:r>
      <w:r w:rsidR="002C7D35">
        <w:rPr>
          <w:rFonts w:ascii="Times New Roman" w:hAnsi="Times New Roman" w:cs="Times New Roman"/>
          <w:sz w:val="28"/>
          <w:szCs w:val="28"/>
        </w:rPr>
        <w:t xml:space="preserve">               </w:t>
      </w:r>
      <w:r w:rsidR="002C7D35" w:rsidRPr="002C7D35">
        <w:rPr>
          <w:rFonts w:ascii="Times New Roman" w:hAnsi="Times New Roman" w:cs="Times New Roman"/>
          <w:noProof/>
          <w:sz w:val="28"/>
          <w:szCs w:val="28"/>
          <w:lang w:eastAsia="ru-RU"/>
        </w:rPr>
        <w:drawing>
          <wp:inline distT="0" distB="0" distL="0" distR="0">
            <wp:extent cx="1628555" cy="1010991"/>
            <wp:effectExtent l="19050" t="0" r="0" b="0"/>
            <wp:docPr id="25" name="Рисунок 8" descr="C:\Users\User\Desktop\13072017_pechersk_003-сайт-493x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3072017_pechersk_003-сайт-493x328.jpg"/>
                    <pic:cNvPicPr>
                      <a:picLocks noChangeAspect="1" noChangeArrowheads="1"/>
                    </pic:cNvPicPr>
                  </pic:nvPicPr>
                  <pic:blipFill>
                    <a:blip r:embed="rId10" cstate="print"/>
                    <a:srcRect/>
                    <a:stretch>
                      <a:fillRect/>
                    </a:stretch>
                  </pic:blipFill>
                  <pic:spPr bwMode="auto">
                    <a:xfrm>
                      <a:off x="0" y="0"/>
                      <a:ext cx="1628557" cy="1010992"/>
                    </a:xfrm>
                    <a:prstGeom prst="rect">
                      <a:avLst/>
                    </a:prstGeom>
                    <a:noFill/>
                    <a:ln w="9525">
                      <a:noFill/>
                      <a:miter lim="800000"/>
                      <a:headEnd/>
                      <a:tailEnd/>
                    </a:ln>
                  </pic:spPr>
                </pic:pic>
              </a:graphicData>
            </a:graphic>
          </wp:inline>
        </w:drawing>
      </w:r>
      <w:r w:rsidR="002C7D35">
        <w:rPr>
          <w:rFonts w:ascii="Times New Roman" w:hAnsi="Times New Roman" w:cs="Times New Roman"/>
          <w:sz w:val="28"/>
          <w:szCs w:val="28"/>
        </w:rPr>
        <w:t xml:space="preserve">                                                     </w:t>
      </w:r>
      <w:r w:rsidR="002C7D35" w:rsidRPr="002C7D35">
        <w:rPr>
          <w:rFonts w:ascii="Times New Roman" w:hAnsi="Times New Roman" w:cs="Times New Roman"/>
          <w:noProof/>
          <w:sz w:val="28"/>
          <w:szCs w:val="28"/>
          <w:lang w:eastAsia="ru-RU"/>
        </w:rPr>
        <w:drawing>
          <wp:inline distT="0" distB="0" distL="0" distR="0">
            <wp:extent cx="1513536" cy="1010991"/>
            <wp:effectExtent l="19050" t="0" r="0" b="0"/>
            <wp:docPr id="27" name="Рисунок 3" descr="C:\Users\User\Desktop\8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82_big.jpg"/>
                    <pic:cNvPicPr>
                      <a:picLocks noChangeAspect="1" noChangeArrowheads="1"/>
                    </pic:cNvPicPr>
                  </pic:nvPicPr>
                  <pic:blipFill>
                    <a:blip r:embed="rId11" cstate="print"/>
                    <a:srcRect/>
                    <a:stretch>
                      <a:fillRect/>
                    </a:stretch>
                  </pic:blipFill>
                  <pic:spPr bwMode="auto">
                    <a:xfrm>
                      <a:off x="0" y="0"/>
                      <a:ext cx="1511376" cy="1009548"/>
                    </a:xfrm>
                    <a:prstGeom prst="rect">
                      <a:avLst/>
                    </a:prstGeom>
                    <a:noFill/>
                    <a:ln w="9525">
                      <a:noFill/>
                      <a:miter lim="800000"/>
                      <a:headEnd/>
                      <a:tailEnd/>
                    </a:ln>
                  </pic:spPr>
                </pic:pic>
              </a:graphicData>
            </a:graphic>
          </wp:inline>
        </w:drawing>
      </w:r>
    </w:p>
    <w:p w:rsidR="00880E1E" w:rsidRDefault="00880E1E" w:rsidP="00D84D66">
      <w:pPr>
        <w:rPr>
          <w:rFonts w:ascii="Times New Roman" w:hAnsi="Times New Roman" w:cs="Times New Roman"/>
          <w:sz w:val="28"/>
          <w:szCs w:val="28"/>
        </w:rPr>
      </w:pPr>
      <w:r>
        <w:rPr>
          <w:rFonts w:ascii="Times New Roman" w:hAnsi="Times New Roman" w:cs="Times New Roman"/>
          <w:sz w:val="28"/>
          <w:szCs w:val="28"/>
        </w:rPr>
        <w:t xml:space="preserve">                Печерское озеро                                                                       Танк Т-34</w:t>
      </w:r>
    </w:p>
    <w:p w:rsidR="00647379" w:rsidRDefault="008A7B8C" w:rsidP="008A7B8C">
      <w:pPr>
        <w:jc w:val="center"/>
        <w:rPr>
          <w:rFonts w:ascii="Times New Roman" w:hAnsi="Times New Roman" w:cs="Times New Roman"/>
          <w:sz w:val="28"/>
          <w:szCs w:val="28"/>
        </w:rPr>
      </w:pPr>
      <w:r w:rsidRPr="0043416E">
        <w:rPr>
          <w:rFonts w:ascii="Times New Roman" w:hAnsi="Times New Roman" w:cs="Times New Roman"/>
          <w:sz w:val="28"/>
          <w:szCs w:val="28"/>
        </w:rPr>
        <w:lastRenderedPageBreak/>
        <w:t>Туристический маршрут УО «Могилевская государственная санаторная школа-интернат  для детей, больных сколиозом»</w:t>
      </w:r>
      <w:r>
        <w:rPr>
          <w:rFonts w:ascii="Times New Roman" w:hAnsi="Times New Roman" w:cs="Times New Roman"/>
          <w:sz w:val="28"/>
          <w:szCs w:val="28"/>
        </w:rPr>
        <w:t xml:space="preserve"> на карте</w:t>
      </w:r>
    </w:p>
    <w:p w:rsidR="00647379" w:rsidRDefault="00647379" w:rsidP="00D84D66">
      <w:pPr>
        <w:rPr>
          <w:rFonts w:ascii="Times New Roman" w:hAnsi="Times New Roman" w:cs="Times New Roman"/>
          <w:sz w:val="28"/>
          <w:szCs w:val="28"/>
        </w:rPr>
      </w:pPr>
    </w:p>
    <w:p w:rsidR="00647379" w:rsidRDefault="00647379" w:rsidP="00D84D66">
      <w:pPr>
        <w:rPr>
          <w:rFonts w:ascii="Times New Roman" w:hAnsi="Times New Roman" w:cs="Times New Roman"/>
          <w:sz w:val="28"/>
          <w:szCs w:val="28"/>
        </w:rPr>
      </w:pPr>
    </w:p>
    <w:p w:rsidR="00647379" w:rsidRDefault="00647379" w:rsidP="00D84D6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591076" cy="4095482"/>
            <wp:effectExtent l="19050" t="0" r="224" b="0"/>
            <wp:docPr id="30" name="Рисунок 28" descr="C:\Users\User\Desktop\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Снимок2.PNG"/>
                    <pic:cNvPicPr>
                      <a:picLocks noChangeAspect="1" noChangeArrowheads="1"/>
                    </pic:cNvPicPr>
                  </pic:nvPicPr>
                  <pic:blipFill>
                    <a:blip r:embed="rId12" cstate="print"/>
                    <a:srcRect/>
                    <a:stretch>
                      <a:fillRect/>
                    </a:stretch>
                  </pic:blipFill>
                  <pic:spPr bwMode="auto">
                    <a:xfrm>
                      <a:off x="0" y="0"/>
                      <a:ext cx="6589599" cy="4094564"/>
                    </a:xfrm>
                    <a:prstGeom prst="rect">
                      <a:avLst/>
                    </a:prstGeom>
                    <a:noFill/>
                    <a:ln w="9525">
                      <a:noFill/>
                      <a:miter lim="800000"/>
                      <a:headEnd/>
                      <a:tailEnd/>
                    </a:ln>
                  </pic:spPr>
                </pic:pic>
              </a:graphicData>
            </a:graphic>
          </wp:inline>
        </w:drawing>
      </w:r>
    </w:p>
    <w:p w:rsidR="00647379" w:rsidRDefault="00647379" w:rsidP="00D84D66">
      <w:pPr>
        <w:rPr>
          <w:rFonts w:ascii="Times New Roman" w:hAnsi="Times New Roman" w:cs="Times New Roman"/>
          <w:sz w:val="28"/>
          <w:szCs w:val="28"/>
        </w:rPr>
      </w:pPr>
    </w:p>
    <w:tbl>
      <w:tblPr>
        <w:tblStyle w:val="a6"/>
        <w:tblW w:w="0" w:type="auto"/>
        <w:tblLook w:val="04A0"/>
      </w:tblPr>
      <w:tblGrid>
        <w:gridCol w:w="3652"/>
        <w:gridCol w:w="6485"/>
      </w:tblGrid>
      <w:tr w:rsidR="008A7B8C" w:rsidTr="008A7B8C">
        <w:tc>
          <w:tcPr>
            <w:tcW w:w="3652" w:type="dxa"/>
          </w:tcPr>
          <w:p w:rsidR="008A7B8C" w:rsidRDefault="008A7B8C" w:rsidP="00D84D66">
            <w:pPr>
              <w:rPr>
                <w:rFonts w:ascii="Times New Roman" w:hAnsi="Times New Roman" w:cs="Times New Roman"/>
                <w:sz w:val="28"/>
                <w:szCs w:val="28"/>
              </w:rPr>
            </w:pPr>
            <w:r>
              <w:rPr>
                <w:rFonts w:ascii="Times New Roman" w:hAnsi="Times New Roman" w:cs="Times New Roman"/>
                <w:sz w:val="28"/>
                <w:szCs w:val="28"/>
              </w:rPr>
              <w:t>Условные обозначения</w:t>
            </w:r>
          </w:p>
        </w:tc>
        <w:tc>
          <w:tcPr>
            <w:tcW w:w="6485" w:type="dxa"/>
          </w:tcPr>
          <w:p w:rsidR="008A7B8C" w:rsidRDefault="008A7B8C" w:rsidP="00D84D66">
            <w:pPr>
              <w:rPr>
                <w:rFonts w:ascii="Times New Roman" w:hAnsi="Times New Roman" w:cs="Times New Roman"/>
                <w:sz w:val="28"/>
                <w:szCs w:val="28"/>
              </w:rPr>
            </w:pPr>
            <w:r>
              <w:rPr>
                <w:rFonts w:ascii="Times New Roman" w:hAnsi="Times New Roman" w:cs="Times New Roman"/>
                <w:sz w:val="28"/>
                <w:szCs w:val="28"/>
              </w:rPr>
              <w:t>Описание</w:t>
            </w:r>
          </w:p>
        </w:tc>
      </w:tr>
      <w:tr w:rsidR="008A7B8C" w:rsidTr="008A7B8C">
        <w:tc>
          <w:tcPr>
            <w:tcW w:w="3652" w:type="dxa"/>
          </w:tcPr>
          <w:p w:rsidR="008A7B8C" w:rsidRDefault="008A7B8C" w:rsidP="008A7B8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6939" cy="566939"/>
                  <wp:effectExtent l="19050" t="0" r="4561" b="0"/>
                  <wp:docPr id="31" name="Рисунок 29" descr="C:\Users\User\Desktop\depositphotos_45838631-stock-illustration-разработка-фла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depositphotos_45838631-stock-illustration-разработка-флага.jpg"/>
                          <pic:cNvPicPr>
                            <a:picLocks noChangeAspect="1" noChangeArrowheads="1"/>
                          </pic:cNvPicPr>
                        </pic:nvPicPr>
                        <pic:blipFill>
                          <a:blip r:embed="rId13" cstate="print"/>
                          <a:srcRect/>
                          <a:stretch>
                            <a:fillRect/>
                          </a:stretch>
                        </pic:blipFill>
                        <pic:spPr bwMode="auto">
                          <a:xfrm>
                            <a:off x="0" y="0"/>
                            <a:ext cx="568241" cy="568241"/>
                          </a:xfrm>
                          <a:prstGeom prst="rect">
                            <a:avLst/>
                          </a:prstGeom>
                          <a:noFill/>
                          <a:ln w="9525">
                            <a:noFill/>
                            <a:miter lim="800000"/>
                            <a:headEnd/>
                            <a:tailEnd/>
                          </a:ln>
                        </pic:spPr>
                      </pic:pic>
                    </a:graphicData>
                  </a:graphic>
                </wp:inline>
              </w:drawing>
            </w:r>
          </w:p>
        </w:tc>
        <w:tc>
          <w:tcPr>
            <w:tcW w:w="6485" w:type="dxa"/>
          </w:tcPr>
          <w:p w:rsidR="008A7B8C" w:rsidRDefault="008A7B8C" w:rsidP="00D84D66">
            <w:pPr>
              <w:rPr>
                <w:rFonts w:ascii="Times New Roman" w:hAnsi="Times New Roman" w:cs="Times New Roman"/>
                <w:sz w:val="28"/>
                <w:szCs w:val="28"/>
              </w:rPr>
            </w:pPr>
            <w:r>
              <w:rPr>
                <w:rFonts w:ascii="Times New Roman" w:hAnsi="Times New Roman" w:cs="Times New Roman"/>
                <w:sz w:val="28"/>
                <w:szCs w:val="28"/>
              </w:rPr>
              <w:t>Начало маршрута</w:t>
            </w:r>
          </w:p>
        </w:tc>
      </w:tr>
      <w:tr w:rsidR="008A7B8C" w:rsidTr="008A7B8C">
        <w:tc>
          <w:tcPr>
            <w:tcW w:w="3652" w:type="dxa"/>
          </w:tcPr>
          <w:p w:rsidR="008A7B8C" w:rsidRDefault="008A7B8C" w:rsidP="008A7B8C">
            <w:pPr>
              <w:jc w:val="center"/>
              <w:rPr>
                <w:rFonts w:ascii="Times New Roman" w:hAnsi="Times New Roman" w:cs="Times New Roman"/>
                <w:sz w:val="28"/>
                <w:szCs w:val="28"/>
              </w:rPr>
            </w:pPr>
            <w:r>
              <w:rPr>
                <w:rFonts w:ascii="Times New Roman" w:hAnsi="Times New Roman" w:cs="Times New Roman"/>
                <w:sz w:val="28"/>
                <w:szCs w:val="28"/>
              </w:rPr>
              <w:t>1-8</w:t>
            </w:r>
          </w:p>
        </w:tc>
        <w:tc>
          <w:tcPr>
            <w:tcW w:w="6485" w:type="dxa"/>
          </w:tcPr>
          <w:p w:rsidR="008A7B8C" w:rsidRDefault="008A7B8C" w:rsidP="00D84D66">
            <w:pPr>
              <w:rPr>
                <w:rFonts w:ascii="Times New Roman" w:hAnsi="Times New Roman" w:cs="Times New Roman"/>
                <w:sz w:val="28"/>
                <w:szCs w:val="28"/>
              </w:rPr>
            </w:pPr>
            <w:r>
              <w:rPr>
                <w:rFonts w:ascii="Times New Roman" w:hAnsi="Times New Roman" w:cs="Times New Roman"/>
                <w:sz w:val="28"/>
                <w:szCs w:val="28"/>
              </w:rPr>
              <w:t>Обозначе</w:t>
            </w:r>
            <w:r w:rsidR="005B5782">
              <w:rPr>
                <w:rFonts w:ascii="Times New Roman" w:hAnsi="Times New Roman" w:cs="Times New Roman"/>
                <w:sz w:val="28"/>
                <w:szCs w:val="28"/>
              </w:rPr>
              <w:t xml:space="preserve">ние туристических объектов и </w:t>
            </w:r>
            <w:r>
              <w:rPr>
                <w:rFonts w:ascii="Times New Roman" w:hAnsi="Times New Roman" w:cs="Times New Roman"/>
                <w:sz w:val="28"/>
                <w:szCs w:val="28"/>
              </w:rPr>
              <w:t xml:space="preserve">последовательность </w:t>
            </w:r>
            <w:r w:rsidR="005B5782">
              <w:rPr>
                <w:rFonts w:ascii="Times New Roman" w:hAnsi="Times New Roman" w:cs="Times New Roman"/>
                <w:sz w:val="28"/>
                <w:szCs w:val="28"/>
              </w:rPr>
              <w:t xml:space="preserve">их </w:t>
            </w:r>
            <w:r>
              <w:rPr>
                <w:rFonts w:ascii="Times New Roman" w:hAnsi="Times New Roman" w:cs="Times New Roman"/>
                <w:sz w:val="28"/>
                <w:szCs w:val="28"/>
              </w:rPr>
              <w:t xml:space="preserve">посещения </w:t>
            </w:r>
          </w:p>
        </w:tc>
      </w:tr>
      <w:tr w:rsidR="008A7B8C" w:rsidTr="008A7B8C">
        <w:tc>
          <w:tcPr>
            <w:tcW w:w="3652" w:type="dxa"/>
          </w:tcPr>
          <w:p w:rsidR="008A7B8C" w:rsidRDefault="00BC5FA1" w:rsidP="00D84D66">
            <w:pPr>
              <w:rPr>
                <w:rFonts w:ascii="Times New Roman" w:hAnsi="Times New Roman" w:cs="Times New Roman"/>
                <w:sz w:val="28"/>
                <w:szCs w:val="28"/>
              </w:rPr>
            </w:pPr>
            <w:r>
              <w:rPr>
                <w:rFonts w:ascii="Times New Roman" w:hAnsi="Times New Roman" w:cs="Times New Roman"/>
                <w:noProof/>
                <w:sz w:val="28"/>
                <w:szCs w:val="28"/>
                <w:lang w:eastAsia="ru-RU"/>
              </w:rPr>
              <w:pict>
                <v:shape id="_x0000_s1043" type="#_x0000_t32" style="position:absolute;margin-left:44.2pt;margin-top:9.1pt;width:76.05pt;height:.5pt;z-index:251674624;mso-position-horizontal-relative:text;mso-position-vertical-relative:text" o:connectortype="straight" strokecolor="fuchsia"/>
              </w:pict>
            </w:r>
          </w:p>
        </w:tc>
        <w:tc>
          <w:tcPr>
            <w:tcW w:w="6485" w:type="dxa"/>
          </w:tcPr>
          <w:p w:rsidR="008A7B8C" w:rsidRDefault="008A7B8C" w:rsidP="00D84D66">
            <w:pPr>
              <w:rPr>
                <w:rFonts w:ascii="Times New Roman" w:hAnsi="Times New Roman" w:cs="Times New Roman"/>
                <w:sz w:val="28"/>
                <w:szCs w:val="28"/>
              </w:rPr>
            </w:pPr>
            <w:r>
              <w:rPr>
                <w:rFonts w:ascii="Times New Roman" w:hAnsi="Times New Roman" w:cs="Times New Roman"/>
                <w:sz w:val="28"/>
                <w:szCs w:val="28"/>
              </w:rPr>
              <w:t>Обозначение всего маршрута</w:t>
            </w:r>
          </w:p>
        </w:tc>
      </w:tr>
      <w:tr w:rsidR="008A7B8C" w:rsidTr="008A7B8C">
        <w:tc>
          <w:tcPr>
            <w:tcW w:w="3652" w:type="dxa"/>
          </w:tcPr>
          <w:p w:rsidR="008A7B8C" w:rsidRDefault="008A7B8C" w:rsidP="008A7B8C">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451029" cy="601708"/>
                  <wp:effectExtent l="19050" t="0" r="6171" b="0"/>
                  <wp:docPr id="32" name="Рисунок 30" descr="C:\Users\User\Desktop\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i10.jpg"/>
                          <pic:cNvPicPr>
                            <a:picLocks noChangeAspect="1" noChangeArrowheads="1"/>
                          </pic:cNvPicPr>
                        </pic:nvPicPr>
                        <pic:blipFill>
                          <a:blip r:embed="rId14" cstate="print"/>
                          <a:srcRect/>
                          <a:stretch>
                            <a:fillRect/>
                          </a:stretch>
                        </pic:blipFill>
                        <pic:spPr bwMode="auto">
                          <a:xfrm>
                            <a:off x="0" y="0"/>
                            <a:ext cx="450834" cy="601447"/>
                          </a:xfrm>
                          <a:prstGeom prst="rect">
                            <a:avLst/>
                          </a:prstGeom>
                          <a:noFill/>
                          <a:ln w="9525">
                            <a:noFill/>
                            <a:miter lim="800000"/>
                            <a:headEnd/>
                            <a:tailEnd/>
                          </a:ln>
                        </pic:spPr>
                      </pic:pic>
                    </a:graphicData>
                  </a:graphic>
                </wp:inline>
              </w:drawing>
            </w:r>
          </w:p>
        </w:tc>
        <w:tc>
          <w:tcPr>
            <w:tcW w:w="6485" w:type="dxa"/>
          </w:tcPr>
          <w:p w:rsidR="008A7B8C" w:rsidRDefault="008A7B8C" w:rsidP="00D84D66">
            <w:pPr>
              <w:rPr>
                <w:rFonts w:ascii="Times New Roman" w:hAnsi="Times New Roman" w:cs="Times New Roman"/>
                <w:sz w:val="28"/>
                <w:szCs w:val="28"/>
              </w:rPr>
            </w:pPr>
            <w:r>
              <w:rPr>
                <w:rFonts w:ascii="Times New Roman" w:hAnsi="Times New Roman" w:cs="Times New Roman"/>
                <w:sz w:val="28"/>
                <w:szCs w:val="28"/>
              </w:rPr>
              <w:t>Конец маршрута</w:t>
            </w:r>
          </w:p>
        </w:tc>
      </w:tr>
    </w:tbl>
    <w:p w:rsidR="00647379" w:rsidRDefault="00647379" w:rsidP="00D84D66">
      <w:pPr>
        <w:rPr>
          <w:rFonts w:ascii="Times New Roman" w:hAnsi="Times New Roman" w:cs="Times New Roman"/>
          <w:sz w:val="28"/>
          <w:szCs w:val="28"/>
        </w:rPr>
      </w:pPr>
    </w:p>
    <w:p w:rsidR="005B5782" w:rsidRDefault="005B5782" w:rsidP="005B5782">
      <w:r>
        <w:rPr>
          <w:rFonts w:ascii="Times New Roman" w:hAnsi="Times New Roman" w:cs="Times New Roman"/>
          <w:sz w:val="28"/>
          <w:szCs w:val="28"/>
        </w:rPr>
        <w:t xml:space="preserve">Ссылка интерактивной карты </w:t>
      </w:r>
      <w:r w:rsidRPr="005B5782">
        <w:rPr>
          <w:rFonts w:ascii="Times New Roman" w:hAnsi="Times New Roman" w:cs="Times New Roman"/>
          <w:sz w:val="28"/>
          <w:szCs w:val="28"/>
        </w:rPr>
        <w:t>https://yandex.ru/maps/?um=constructor%3A6a922502588adbb6bb829898c35d6be037563122b586cbcc06f8b09c8501fb01&amp;source=constructorLink</w:t>
      </w:r>
    </w:p>
    <w:p w:rsidR="005B5782" w:rsidRDefault="005B5782" w:rsidP="00D84D66">
      <w:pPr>
        <w:rPr>
          <w:rFonts w:ascii="Times New Roman" w:hAnsi="Times New Roman" w:cs="Times New Roman"/>
          <w:sz w:val="28"/>
          <w:szCs w:val="28"/>
        </w:rPr>
      </w:pPr>
    </w:p>
    <w:p w:rsidR="00647379" w:rsidRDefault="008A7B8C" w:rsidP="00D84D66">
      <w:pPr>
        <w:rPr>
          <w:rFonts w:ascii="Times New Roman" w:hAnsi="Times New Roman" w:cs="Times New Roman"/>
          <w:sz w:val="28"/>
          <w:szCs w:val="28"/>
        </w:rPr>
      </w:pPr>
      <w:r>
        <w:rPr>
          <w:rFonts w:ascii="Times New Roman" w:hAnsi="Times New Roman" w:cs="Times New Roman"/>
          <w:sz w:val="28"/>
          <w:szCs w:val="28"/>
        </w:rPr>
        <w:t>Продолжительность маршрута  8,31 км</w:t>
      </w:r>
    </w:p>
    <w:p w:rsidR="0043416E" w:rsidRPr="00880E1E" w:rsidRDefault="0043416E" w:rsidP="00880E1E">
      <w:pPr>
        <w:tabs>
          <w:tab w:val="left" w:pos="3965"/>
        </w:tabs>
        <w:jc w:val="center"/>
        <w:rPr>
          <w:rFonts w:ascii="Times New Roman" w:hAnsi="Times New Roman" w:cs="Times New Roman"/>
          <w:sz w:val="24"/>
          <w:szCs w:val="24"/>
        </w:rPr>
      </w:pPr>
      <w:r w:rsidRPr="0043416E">
        <w:rPr>
          <w:rFonts w:ascii="Times New Roman" w:hAnsi="Times New Roman" w:cs="Times New Roman"/>
          <w:sz w:val="48"/>
          <w:szCs w:val="48"/>
        </w:rPr>
        <w:lastRenderedPageBreak/>
        <w:t>Триумфальная арка</w:t>
      </w:r>
    </w:p>
    <w:p w:rsidR="00604895" w:rsidRDefault="0043416E">
      <w:r>
        <w:rPr>
          <w:noProof/>
          <w:lang w:eastAsia="ru-RU"/>
        </w:rPr>
        <w:drawing>
          <wp:inline distT="0" distB="0" distL="0" distR="0">
            <wp:extent cx="5940425" cy="3336464"/>
            <wp:effectExtent l="19050" t="0" r="3175" b="0"/>
            <wp:docPr id="1" name="Рисунок 1" descr="C:\Users\User\Desktop\132e6cb371199558cecabd637012d5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32e6cb371199558cecabd637012d50b.jpg"/>
                    <pic:cNvPicPr>
                      <a:picLocks noChangeAspect="1" noChangeArrowheads="1"/>
                    </pic:cNvPicPr>
                  </pic:nvPicPr>
                  <pic:blipFill>
                    <a:blip r:embed="rId15" cstate="print"/>
                    <a:srcRect/>
                    <a:stretch>
                      <a:fillRect/>
                    </a:stretch>
                  </pic:blipFill>
                  <pic:spPr bwMode="auto">
                    <a:xfrm>
                      <a:off x="0" y="0"/>
                      <a:ext cx="5940425" cy="3336464"/>
                    </a:xfrm>
                    <a:prstGeom prst="rect">
                      <a:avLst/>
                    </a:prstGeom>
                    <a:noFill/>
                    <a:ln w="9525">
                      <a:noFill/>
                      <a:miter lim="800000"/>
                      <a:headEnd/>
                      <a:tailEnd/>
                    </a:ln>
                  </pic:spPr>
                </pic:pic>
              </a:graphicData>
            </a:graphic>
          </wp:inline>
        </w:drawing>
      </w:r>
    </w:p>
    <w:p w:rsidR="0043416E" w:rsidRDefault="0043416E"/>
    <w:tbl>
      <w:tblPr>
        <w:tblStyle w:val="a6"/>
        <w:tblW w:w="0" w:type="auto"/>
        <w:tblLook w:val="04A0"/>
      </w:tblPr>
      <w:tblGrid>
        <w:gridCol w:w="2676"/>
        <w:gridCol w:w="6788"/>
      </w:tblGrid>
      <w:tr w:rsidR="0043416E" w:rsidTr="00E469F9">
        <w:tc>
          <w:tcPr>
            <w:tcW w:w="2676" w:type="dxa"/>
          </w:tcPr>
          <w:p w:rsidR="0043416E" w:rsidRPr="00E469F9" w:rsidRDefault="0043416E">
            <w:pPr>
              <w:rPr>
                <w:sz w:val="28"/>
                <w:szCs w:val="28"/>
              </w:rPr>
            </w:pPr>
            <w:r w:rsidRPr="00E469F9">
              <w:rPr>
                <w:rFonts w:ascii="Times New Roman" w:hAnsi="Times New Roman" w:cs="Times New Roman"/>
                <w:color w:val="000000" w:themeColor="text1"/>
                <w:sz w:val="28"/>
                <w:szCs w:val="28"/>
                <w:lang w:eastAsia="ru-RU"/>
              </w:rPr>
              <w:t>Месторасположение</w:t>
            </w:r>
          </w:p>
        </w:tc>
        <w:tc>
          <w:tcPr>
            <w:tcW w:w="6788" w:type="dxa"/>
          </w:tcPr>
          <w:p w:rsidR="0043416E" w:rsidRPr="00E469F9" w:rsidRDefault="00E469F9">
            <w:pPr>
              <w:rPr>
                <w:rFonts w:ascii="Times New Roman" w:hAnsi="Times New Roman" w:cs="Times New Roman"/>
                <w:color w:val="000000" w:themeColor="text1"/>
                <w:sz w:val="28"/>
                <w:szCs w:val="28"/>
              </w:rPr>
            </w:pPr>
            <w:r w:rsidRPr="00E469F9">
              <w:rPr>
                <w:rFonts w:ascii="Times New Roman" w:hAnsi="Times New Roman" w:cs="Times New Roman"/>
                <w:color w:val="000000" w:themeColor="text1"/>
                <w:sz w:val="28"/>
                <w:szCs w:val="28"/>
                <w:shd w:val="clear" w:color="auto" w:fill="FFFFFF"/>
              </w:rPr>
              <w:t xml:space="preserve">Расположена </w:t>
            </w:r>
            <w:r>
              <w:rPr>
                <w:rFonts w:ascii="Times New Roman" w:hAnsi="Times New Roman" w:cs="Times New Roman"/>
                <w:color w:val="000000" w:themeColor="text1"/>
                <w:sz w:val="28"/>
                <w:szCs w:val="28"/>
                <w:shd w:val="clear" w:color="auto" w:fill="FFFFFF"/>
              </w:rPr>
              <w:t xml:space="preserve">Триумфальная арка </w:t>
            </w:r>
            <w:r w:rsidR="0043416E" w:rsidRPr="00E469F9">
              <w:rPr>
                <w:rFonts w:ascii="Times New Roman" w:hAnsi="Times New Roman" w:cs="Times New Roman"/>
                <w:color w:val="000000" w:themeColor="text1"/>
                <w:sz w:val="28"/>
                <w:szCs w:val="28"/>
                <w:shd w:val="clear" w:color="auto" w:fill="FFFFFF"/>
              </w:rPr>
              <w:t>в центре транспортного кольца на </w:t>
            </w:r>
            <w:hyperlink r:id="rId16" w:tooltip="Минское шоссе" w:history="1">
              <w:r w:rsidR="0043416E" w:rsidRPr="00E469F9">
                <w:rPr>
                  <w:rStyle w:val="a7"/>
                  <w:rFonts w:ascii="Times New Roman" w:hAnsi="Times New Roman" w:cs="Times New Roman"/>
                  <w:color w:val="000000" w:themeColor="text1"/>
                  <w:sz w:val="28"/>
                  <w:szCs w:val="28"/>
                  <w:u w:val="none"/>
                  <w:shd w:val="clear" w:color="auto" w:fill="FFFFFF"/>
                </w:rPr>
                <w:t>Минском шоссе</w:t>
              </w:r>
            </w:hyperlink>
            <w:r w:rsidR="0043416E" w:rsidRPr="00E469F9">
              <w:rPr>
                <w:rFonts w:ascii="Times New Roman" w:hAnsi="Times New Roman" w:cs="Times New Roman"/>
                <w:color w:val="000000" w:themeColor="text1"/>
                <w:sz w:val="28"/>
                <w:szCs w:val="28"/>
                <w:shd w:val="clear" w:color="auto" w:fill="FFFFFF"/>
              </w:rPr>
              <w:t> </w:t>
            </w:r>
          </w:p>
        </w:tc>
      </w:tr>
      <w:tr w:rsidR="0043416E" w:rsidTr="00E469F9">
        <w:tc>
          <w:tcPr>
            <w:tcW w:w="2676" w:type="dxa"/>
          </w:tcPr>
          <w:p w:rsidR="0043416E" w:rsidRPr="00E469F9" w:rsidRDefault="0043416E">
            <w:pPr>
              <w:rPr>
                <w:sz w:val="28"/>
                <w:szCs w:val="28"/>
              </w:rPr>
            </w:pPr>
            <w:r w:rsidRPr="00E469F9">
              <w:rPr>
                <w:rFonts w:ascii="Times New Roman" w:hAnsi="Times New Roman" w:cs="Times New Roman"/>
                <w:color w:val="000000" w:themeColor="text1"/>
                <w:sz w:val="28"/>
                <w:szCs w:val="28"/>
                <w:lang w:eastAsia="ru-RU"/>
              </w:rPr>
              <w:t>Автор проекта</w:t>
            </w:r>
          </w:p>
        </w:tc>
        <w:tc>
          <w:tcPr>
            <w:tcW w:w="6788" w:type="dxa"/>
          </w:tcPr>
          <w:p w:rsidR="0043416E" w:rsidRPr="00E469F9" w:rsidRDefault="00BC5FA1">
            <w:pPr>
              <w:rPr>
                <w:sz w:val="28"/>
                <w:szCs w:val="28"/>
              </w:rPr>
            </w:pPr>
            <w:hyperlink r:id="rId17" w:history="1">
              <w:r w:rsidR="0043416E" w:rsidRPr="00E469F9">
                <w:rPr>
                  <w:rFonts w:ascii="Times New Roman" w:hAnsi="Times New Roman" w:cs="Times New Roman"/>
                  <w:color w:val="000000" w:themeColor="text1"/>
                  <w:sz w:val="28"/>
                  <w:szCs w:val="28"/>
                  <w:lang w:eastAsia="ru-RU"/>
                </w:rPr>
                <w:t>Виталий Васильевич Роговцев</w:t>
              </w:r>
            </w:hyperlink>
          </w:p>
        </w:tc>
      </w:tr>
      <w:tr w:rsidR="0043416E" w:rsidTr="00E469F9">
        <w:tc>
          <w:tcPr>
            <w:tcW w:w="2676" w:type="dxa"/>
          </w:tcPr>
          <w:p w:rsidR="0043416E" w:rsidRPr="00E469F9" w:rsidRDefault="0043416E">
            <w:pPr>
              <w:rPr>
                <w:sz w:val="28"/>
                <w:szCs w:val="28"/>
              </w:rPr>
            </w:pPr>
            <w:r w:rsidRPr="00E469F9">
              <w:rPr>
                <w:rFonts w:ascii="Times New Roman" w:hAnsi="Times New Roman" w:cs="Times New Roman"/>
                <w:color w:val="000000" w:themeColor="text1"/>
                <w:sz w:val="28"/>
                <w:szCs w:val="28"/>
                <w:lang w:eastAsia="ru-RU"/>
              </w:rPr>
              <w:t>Архитектор</w:t>
            </w:r>
          </w:p>
        </w:tc>
        <w:tc>
          <w:tcPr>
            <w:tcW w:w="6788" w:type="dxa"/>
          </w:tcPr>
          <w:p w:rsidR="0043416E" w:rsidRPr="00E469F9" w:rsidRDefault="00BC5FA1">
            <w:pPr>
              <w:rPr>
                <w:sz w:val="28"/>
                <w:szCs w:val="28"/>
              </w:rPr>
            </w:pPr>
            <w:hyperlink r:id="rId18" w:history="1">
              <w:r w:rsidR="0043416E" w:rsidRPr="00E469F9">
                <w:rPr>
                  <w:rFonts w:ascii="Times New Roman" w:hAnsi="Times New Roman" w:cs="Times New Roman"/>
                  <w:color w:val="000000" w:themeColor="text1"/>
                  <w:sz w:val="28"/>
                  <w:szCs w:val="28"/>
                  <w:lang w:eastAsia="ru-RU"/>
                </w:rPr>
                <w:t>Виталий Васильевич Роговцев</w:t>
              </w:r>
            </w:hyperlink>
          </w:p>
        </w:tc>
      </w:tr>
      <w:tr w:rsidR="0043416E" w:rsidTr="00E469F9">
        <w:tc>
          <w:tcPr>
            <w:tcW w:w="2676" w:type="dxa"/>
          </w:tcPr>
          <w:p w:rsidR="0043416E" w:rsidRPr="00E469F9" w:rsidRDefault="0043416E">
            <w:pPr>
              <w:rPr>
                <w:sz w:val="28"/>
                <w:szCs w:val="28"/>
              </w:rPr>
            </w:pPr>
            <w:r w:rsidRPr="00E469F9">
              <w:rPr>
                <w:rFonts w:ascii="Times New Roman" w:hAnsi="Times New Roman" w:cs="Times New Roman"/>
                <w:color w:val="000000" w:themeColor="text1"/>
                <w:sz w:val="28"/>
                <w:szCs w:val="28"/>
                <w:lang w:eastAsia="ru-RU"/>
              </w:rPr>
              <w:t>Строительство</w:t>
            </w:r>
          </w:p>
        </w:tc>
        <w:tc>
          <w:tcPr>
            <w:tcW w:w="6788" w:type="dxa"/>
          </w:tcPr>
          <w:p w:rsidR="0043416E" w:rsidRPr="00E469F9" w:rsidRDefault="00BC5FA1">
            <w:pPr>
              <w:rPr>
                <w:sz w:val="28"/>
                <w:szCs w:val="28"/>
              </w:rPr>
            </w:pPr>
            <w:hyperlink r:id="rId19" w:tooltip="2017" w:history="1">
              <w:r w:rsidR="0043416E" w:rsidRPr="00E469F9">
                <w:rPr>
                  <w:rFonts w:ascii="Times New Roman" w:hAnsi="Times New Roman" w:cs="Times New Roman"/>
                  <w:color w:val="000000" w:themeColor="text1"/>
                  <w:sz w:val="28"/>
                  <w:szCs w:val="28"/>
                  <w:lang w:eastAsia="ru-RU"/>
                </w:rPr>
                <w:t>2017</w:t>
              </w:r>
            </w:hyperlink>
            <w:r w:rsidR="0043416E" w:rsidRPr="00E469F9">
              <w:rPr>
                <w:rFonts w:ascii="Times New Roman" w:hAnsi="Times New Roman" w:cs="Times New Roman"/>
                <w:color w:val="000000" w:themeColor="text1"/>
                <w:sz w:val="28"/>
                <w:szCs w:val="28"/>
                <w:lang w:eastAsia="ru-RU"/>
              </w:rPr>
              <w:t>—</w:t>
            </w:r>
            <w:hyperlink r:id="rId20" w:tooltip="2018" w:history="1">
              <w:r w:rsidR="0043416E" w:rsidRPr="00E469F9">
                <w:rPr>
                  <w:rFonts w:ascii="Times New Roman" w:hAnsi="Times New Roman" w:cs="Times New Roman"/>
                  <w:color w:val="000000" w:themeColor="text1"/>
                  <w:sz w:val="28"/>
                  <w:szCs w:val="28"/>
                  <w:lang w:eastAsia="ru-RU"/>
                </w:rPr>
                <w:t>2018</w:t>
              </w:r>
            </w:hyperlink>
            <w:r w:rsidR="0043416E" w:rsidRPr="00E469F9">
              <w:rPr>
                <w:rFonts w:ascii="Times New Roman" w:hAnsi="Times New Roman" w:cs="Times New Roman"/>
                <w:color w:val="000000" w:themeColor="text1"/>
                <w:sz w:val="28"/>
                <w:szCs w:val="28"/>
                <w:lang w:eastAsia="ru-RU"/>
              </w:rPr>
              <w:t xml:space="preserve"> годы  </w:t>
            </w:r>
          </w:p>
        </w:tc>
      </w:tr>
    </w:tbl>
    <w:p w:rsidR="0043416E" w:rsidRDefault="0043416E"/>
    <w:p w:rsidR="00E469F9" w:rsidRDefault="00E469F9" w:rsidP="00E469F9">
      <w:pPr>
        <w:jc w:val="center"/>
        <w:rPr>
          <w:rFonts w:ascii="Times New Roman" w:hAnsi="Times New Roman" w:cs="Times New Roman"/>
          <w:sz w:val="40"/>
          <w:szCs w:val="40"/>
        </w:rPr>
      </w:pPr>
      <w:r w:rsidRPr="00E469F9">
        <w:rPr>
          <w:rFonts w:ascii="Times New Roman" w:hAnsi="Times New Roman" w:cs="Times New Roman"/>
          <w:sz w:val="40"/>
          <w:szCs w:val="40"/>
        </w:rPr>
        <w:t>Описание</w:t>
      </w:r>
    </w:p>
    <w:p w:rsidR="00E469F9" w:rsidRDefault="00E469F9" w:rsidP="00E469F9">
      <w:pPr>
        <w:jc w:val="both"/>
        <w:rPr>
          <w:rFonts w:ascii="Times New Roman" w:hAnsi="Times New Roman" w:cs="Times New Roman"/>
          <w:color w:val="202122"/>
          <w:sz w:val="28"/>
          <w:szCs w:val="28"/>
          <w:shd w:val="clear" w:color="auto" w:fill="FFFFFF"/>
        </w:rPr>
      </w:pPr>
      <w:r w:rsidRPr="00E469F9">
        <w:rPr>
          <w:rFonts w:ascii="Times New Roman" w:hAnsi="Times New Roman" w:cs="Times New Roman"/>
          <w:color w:val="202122"/>
          <w:sz w:val="28"/>
          <w:szCs w:val="28"/>
          <w:shd w:val="clear" w:color="auto" w:fill="FFFFFF"/>
        </w:rPr>
        <w:t> </w:t>
      </w:r>
      <w:r>
        <w:rPr>
          <w:rFonts w:ascii="Times New Roman" w:hAnsi="Times New Roman" w:cs="Times New Roman"/>
          <w:color w:val="202122"/>
          <w:sz w:val="28"/>
          <w:szCs w:val="28"/>
          <w:shd w:val="clear" w:color="auto" w:fill="FFFFFF"/>
        </w:rPr>
        <w:tab/>
      </w:r>
      <w:r w:rsidRPr="00E469F9">
        <w:rPr>
          <w:rFonts w:ascii="Times New Roman" w:hAnsi="Times New Roman" w:cs="Times New Roman"/>
          <w:color w:val="202122"/>
          <w:sz w:val="28"/>
          <w:szCs w:val="28"/>
          <w:shd w:val="clear" w:color="auto" w:fill="FFFFFF"/>
        </w:rPr>
        <w:t xml:space="preserve">Возведение арки было приурочено к 750-летию Могилёва, которое отмечалось в 2017 году, и являлось завершающим этапом реконструкции Минского шоссе. Заказчиком строительства Триумфальной арки является Управление капитальным строительством Могилёва, автор — архитектор </w:t>
      </w:r>
      <w:r w:rsidRPr="00E469F9">
        <w:rPr>
          <w:rFonts w:ascii="Times New Roman" w:hAnsi="Times New Roman" w:cs="Times New Roman"/>
          <w:color w:val="000000" w:themeColor="text1"/>
          <w:sz w:val="28"/>
          <w:szCs w:val="28"/>
          <w:shd w:val="clear" w:color="auto" w:fill="FFFFFF"/>
        </w:rPr>
        <w:t>«</w:t>
      </w:r>
      <w:proofErr w:type="spellStart"/>
      <w:r w:rsidR="00BC5FA1" w:rsidRPr="00E469F9">
        <w:rPr>
          <w:rFonts w:ascii="Times New Roman" w:hAnsi="Times New Roman" w:cs="Times New Roman"/>
          <w:color w:val="000000" w:themeColor="text1"/>
          <w:sz w:val="28"/>
          <w:szCs w:val="28"/>
        </w:rPr>
        <w:fldChar w:fldCharType="begin"/>
      </w:r>
      <w:r w:rsidRPr="00E469F9">
        <w:rPr>
          <w:rFonts w:ascii="Times New Roman" w:hAnsi="Times New Roman" w:cs="Times New Roman"/>
          <w:color w:val="000000" w:themeColor="text1"/>
          <w:sz w:val="28"/>
          <w:szCs w:val="28"/>
        </w:rPr>
        <w:instrText xml:space="preserve"> HYPERLINK "https://ru.wikipedia.org/w/index.php?title=%D0%9C%D0%BE%D0%B3%D0%B8%D0%BB%D1%91%D0%B2%D0%B3%D1%80%D0%B0%D0%B6%D0%B4%D0%B0%D0%BD%D0%BF%D1%80%D0%BE%D0%B5%D0%BA%D1%82&amp;action=edit&amp;redlink=1" \o "Могилёвгражданпроект (страница отсутствует)" </w:instrText>
      </w:r>
      <w:r w:rsidR="00BC5FA1" w:rsidRPr="00E469F9">
        <w:rPr>
          <w:rFonts w:ascii="Times New Roman" w:hAnsi="Times New Roman" w:cs="Times New Roman"/>
          <w:color w:val="000000" w:themeColor="text1"/>
          <w:sz w:val="28"/>
          <w:szCs w:val="28"/>
        </w:rPr>
        <w:fldChar w:fldCharType="separate"/>
      </w:r>
      <w:r w:rsidRPr="00E469F9">
        <w:rPr>
          <w:rStyle w:val="a7"/>
          <w:rFonts w:ascii="Times New Roman" w:hAnsi="Times New Roman" w:cs="Times New Roman"/>
          <w:color w:val="000000" w:themeColor="text1"/>
          <w:sz w:val="28"/>
          <w:szCs w:val="28"/>
          <w:u w:val="none"/>
          <w:shd w:val="clear" w:color="auto" w:fill="FFFFFF"/>
        </w:rPr>
        <w:t>Могилёвгражданпроекта</w:t>
      </w:r>
      <w:proofErr w:type="spellEnd"/>
      <w:r w:rsidR="00BC5FA1" w:rsidRPr="00E469F9">
        <w:rPr>
          <w:rFonts w:ascii="Times New Roman" w:hAnsi="Times New Roman" w:cs="Times New Roman"/>
          <w:color w:val="000000" w:themeColor="text1"/>
          <w:sz w:val="28"/>
          <w:szCs w:val="28"/>
        </w:rPr>
        <w:fldChar w:fldCharType="end"/>
      </w:r>
      <w:r w:rsidRPr="00E469F9">
        <w:rPr>
          <w:rFonts w:ascii="Times New Roman" w:hAnsi="Times New Roman" w:cs="Times New Roman"/>
          <w:color w:val="000000" w:themeColor="text1"/>
          <w:sz w:val="28"/>
          <w:szCs w:val="28"/>
          <w:shd w:val="clear" w:color="auto" w:fill="FFFFFF"/>
        </w:rPr>
        <w:t xml:space="preserve">» </w:t>
      </w:r>
      <w:hyperlink r:id="rId21" w:tooltip="Роговцев, Виталий Васильевич (страница отсутствует)" w:history="1">
        <w:r w:rsidRPr="00E469F9">
          <w:rPr>
            <w:rStyle w:val="a7"/>
            <w:rFonts w:ascii="Times New Roman" w:hAnsi="Times New Roman" w:cs="Times New Roman"/>
            <w:color w:val="000000" w:themeColor="text1"/>
            <w:sz w:val="28"/>
            <w:szCs w:val="28"/>
            <w:u w:val="none"/>
            <w:shd w:val="clear" w:color="auto" w:fill="FFFFFF"/>
          </w:rPr>
          <w:t>Виталий Роговцев</w:t>
        </w:r>
      </w:hyperlink>
      <w:r w:rsidRPr="00E469F9">
        <w:rPr>
          <w:rFonts w:ascii="Times New Roman" w:hAnsi="Times New Roman" w:cs="Times New Roman"/>
          <w:color w:val="000000" w:themeColor="text1"/>
          <w:sz w:val="28"/>
          <w:szCs w:val="28"/>
        </w:rPr>
        <w:t>.</w:t>
      </w:r>
      <w:r w:rsidRPr="00E469F9">
        <w:rPr>
          <w:rFonts w:ascii="Times New Roman" w:hAnsi="Times New Roman" w:cs="Times New Roman"/>
          <w:color w:val="202122"/>
          <w:sz w:val="28"/>
          <w:szCs w:val="28"/>
          <w:shd w:val="clear" w:color="auto" w:fill="FFFFFF"/>
        </w:rPr>
        <w:t xml:space="preserve"> Строительство сооружения, начатое в июле 2017 года, осуществлялось за счёт пожертвований горожан и спонсорской поддержки предприятий города. </w:t>
      </w:r>
      <w:proofErr w:type="gramStart"/>
      <w:r w:rsidRPr="00E469F9">
        <w:rPr>
          <w:rFonts w:ascii="Times New Roman" w:hAnsi="Times New Roman" w:cs="Times New Roman"/>
          <w:color w:val="202122"/>
          <w:sz w:val="28"/>
          <w:szCs w:val="28"/>
          <w:shd w:val="clear" w:color="auto" w:fill="FFFFFF"/>
        </w:rPr>
        <w:t>Открытие Триумфальной арки было решено приурочить по времени к V Форуму регионов Беларуси и России. 9 октября 2018 года председатель могилёвского горисполкома </w:t>
      </w:r>
      <w:hyperlink r:id="rId22" w:tooltip="Цумарев, Владимир Михайлович" w:history="1">
        <w:r w:rsidRPr="00E469F9">
          <w:rPr>
            <w:rStyle w:val="a7"/>
            <w:rFonts w:ascii="Times New Roman" w:hAnsi="Times New Roman" w:cs="Times New Roman"/>
            <w:color w:val="000000" w:themeColor="text1"/>
            <w:sz w:val="28"/>
            <w:szCs w:val="28"/>
            <w:u w:val="none"/>
            <w:shd w:val="clear" w:color="auto" w:fill="FFFFFF"/>
          </w:rPr>
          <w:t xml:space="preserve">Владимир </w:t>
        </w:r>
        <w:proofErr w:type="spellStart"/>
        <w:r w:rsidRPr="00E469F9">
          <w:rPr>
            <w:rStyle w:val="a7"/>
            <w:rFonts w:ascii="Times New Roman" w:hAnsi="Times New Roman" w:cs="Times New Roman"/>
            <w:color w:val="000000" w:themeColor="text1"/>
            <w:sz w:val="28"/>
            <w:szCs w:val="28"/>
            <w:u w:val="none"/>
            <w:shd w:val="clear" w:color="auto" w:fill="FFFFFF"/>
          </w:rPr>
          <w:t>Цумарев</w:t>
        </w:r>
        <w:proofErr w:type="spellEnd"/>
      </w:hyperlink>
      <w:r w:rsidRPr="00E469F9">
        <w:rPr>
          <w:rFonts w:ascii="Times New Roman" w:hAnsi="Times New Roman" w:cs="Times New Roman"/>
          <w:color w:val="202122"/>
          <w:sz w:val="28"/>
          <w:szCs w:val="28"/>
          <w:shd w:val="clear" w:color="auto" w:fill="FFFFFF"/>
        </w:rPr>
        <w:t> в присутствии чиновников, школьников и ветеранов торжественно открыл арку</w:t>
      </w:r>
      <w:r w:rsidRPr="00E469F9">
        <w:rPr>
          <w:rFonts w:ascii="Times New Roman" w:hAnsi="Times New Roman" w:cs="Times New Roman"/>
          <w:color w:val="202122"/>
          <w:sz w:val="28"/>
          <w:szCs w:val="28"/>
          <w:shd w:val="clear" w:color="auto" w:fill="FFFFFF"/>
          <w:vertAlign w:val="superscript"/>
        </w:rPr>
        <w:t>.</w:t>
      </w:r>
      <w:r w:rsidRPr="00E469F9">
        <w:rPr>
          <w:rFonts w:ascii="Times New Roman" w:hAnsi="Times New Roman" w:cs="Times New Roman"/>
          <w:color w:val="202122"/>
          <w:sz w:val="28"/>
          <w:szCs w:val="28"/>
          <w:shd w:val="clear" w:color="auto" w:fill="FFFFFF"/>
        </w:rPr>
        <w:t xml:space="preserve">. 20-метровую арку, расположенную в центре транспортного кольца на пересечении Минского шоссе и </w:t>
      </w:r>
      <w:proofErr w:type="spellStart"/>
      <w:r w:rsidRPr="00E469F9">
        <w:rPr>
          <w:rFonts w:ascii="Times New Roman" w:hAnsi="Times New Roman" w:cs="Times New Roman"/>
          <w:color w:val="202122"/>
          <w:sz w:val="28"/>
          <w:szCs w:val="28"/>
          <w:shd w:val="clear" w:color="auto" w:fill="FFFFFF"/>
        </w:rPr>
        <w:t>Грюнвальдской</w:t>
      </w:r>
      <w:proofErr w:type="spellEnd"/>
      <w:r w:rsidRPr="00E469F9">
        <w:rPr>
          <w:rFonts w:ascii="Times New Roman" w:hAnsi="Times New Roman" w:cs="Times New Roman"/>
          <w:color w:val="202122"/>
          <w:sz w:val="28"/>
          <w:szCs w:val="28"/>
          <w:shd w:val="clear" w:color="auto" w:fill="FFFFFF"/>
        </w:rPr>
        <w:t xml:space="preserve"> улицы, украшают барельефы высоких наград, которых удостоена </w:t>
      </w:r>
      <w:hyperlink r:id="rId23" w:tooltip="Могилёвская область" w:history="1">
        <w:r w:rsidRPr="005B5782">
          <w:rPr>
            <w:rStyle w:val="a7"/>
            <w:rFonts w:ascii="Times New Roman" w:hAnsi="Times New Roman" w:cs="Times New Roman"/>
            <w:color w:val="000000" w:themeColor="text1"/>
            <w:sz w:val="28"/>
            <w:szCs w:val="28"/>
            <w:u w:val="none"/>
            <w:shd w:val="clear" w:color="auto" w:fill="FFFFFF"/>
          </w:rPr>
          <w:t>Могилёвская область</w:t>
        </w:r>
      </w:hyperlink>
      <w:r w:rsidRPr="005B5782">
        <w:rPr>
          <w:rFonts w:ascii="Times New Roman" w:hAnsi="Times New Roman" w:cs="Times New Roman"/>
          <w:color w:val="000000" w:themeColor="text1"/>
          <w:sz w:val="28"/>
          <w:szCs w:val="28"/>
          <w:shd w:val="clear" w:color="auto" w:fill="FFFFFF"/>
        </w:rPr>
        <w:t>: </w:t>
      </w:r>
      <w:hyperlink r:id="rId24" w:tooltip="Орден Отечественной войны" w:history="1">
        <w:r w:rsidRPr="005B5782">
          <w:rPr>
            <w:rStyle w:val="a7"/>
            <w:rFonts w:ascii="Times New Roman" w:hAnsi="Times New Roman" w:cs="Times New Roman"/>
            <w:color w:val="000000" w:themeColor="text1"/>
            <w:sz w:val="28"/>
            <w:szCs w:val="28"/>
            <w:u w:val="none"/>
            <w:shd w:val="clear" w:color="auto" w:fill="FFFFFF"/>
          </w:rPr>
          <w:t>орден Отечественной войны І степени</w:t>
        </w:r>
      </w:hyperlink>
      <w:r w:rsidRPr="005B5782">
        <w:rPr>
          <w:rFonts w:ascii="Times New Roman" w:hAnsi="Times New Roman" w:cs="Times New Roman"/>
          <w:color w:val="000000" w:themeColor="text1"/>
          <w:sz w:val="28"/>
          <w:szCs w:val="28"/>
          <w:shd w:val="clear" w:color="auto" w:fill="FFFFFF"/>
        </w:rPr>
        <w:t> и</w:t>
      </w:r>
      <w:proofErr w:type="gramEnd"/>
      <w:r w:rsidRPr="005B5782">
        <w:rPr>
          <w:rFonts w:ascii="Times New Roman" w:hAnsi="Times New Roman" w:cs="Times New Roman"/>
          <w:color w:val="000000" w:themeColor="text1"/>
          <w:sz w:val="28"/>
          <w:szCs w:val="28"/>
          <w:shd w:val="clear" w:color="auto" w:fill="FFFFFF"/>
        </w:rPr>
        <w:t> </w:t>
      </w:r>
      <w:hyperlink r:id="rId25" w:tooltip="Орден Ленина" w:history="1">
        <w:proofErr w:type="gramStart"/>
        <w:r w:rsidRPr="005B5782">
          <w:rPr>
            <w:rStyle w:val="a7"/>
            <w:rFonts w:ascii="Times New Roman" w:hAnsi="Times New Roman" w:cs="Times New Roman"/>
            <w:color w:val="000000" w:themeColor="text1"/>
            <w:sz w:val="28"/>
            <w:szCs w:val="28"/>
            <w:u w:val="none"/>
            <w:shd w:val="clear" w:color="auto" w:fill="FFFFFF"/>
          </w:rPr>
          <w:t>орден Ленина</w:t>
        </w:r>
      </w:hyperlink>
      <w:r w:rsidRPr="005B5782">
        <w:rPr>
          <w:rFonts w:ascii="Times New Roman" w:hAnsi="Times New Roman" w:cs="Times New Roman"/>
          <w:color w:val="000000" w:themeColor="text1"/>
          <w:sz w:val="28"/>
          <w:szCs w:val="28"/>
          <w:shd w:val="clear" w:color="auto" w:fill="FFFFFF"/>
        </w:rPr>
        <w:t>. С обеих её сторон размещена надпись «</w:t>
      </w:r>
      <w:r w:rsidRPr="005B5782">
        <w:rPr>
          <w:rFonts w:ascii="Times New Roman" w:hAnsi="Times New Roman" w:cs="Times New Roman"/>
          <w:color w:val="000000" w:themeColor="text1"/>
          <w:sz w:val="28"/>
          <w:szCs w:val="28"/>
          <w:shd w:val="clear" w:color="auto" w:fill="FFFFFF"/>
          <w:lang w:val="be-BY"/>
        </w:rPr>
        <w:t>Стваральнікам Магілёва ў гонар 750-годдзя горада</w:t>
      </w:r>
      <w:r w:rsidRPr="005B5782">
        <w:rPr>
          <w:rFonts w:ascii="Times New Roman" w:hAnsi="Times New Roman" w:cs="Times New Roman"/>
          <w:color w:val="000000" w:themeColor="text1"/>
          <w:sz w:val="28"/>
          <w:szCs w:val="28"/>
          <w:shd w:val="clear" w:color="auto" w:fill="FFFFFF"/>
        </w:rPr>
        <w:t>» (в переводе с </w:t>
      </w:r>
      <w:hyperlink r:id="rId26" w:tooltip="Белорусский язык" w:history="1">
        <w:r w:rsidR="005B5782">
          <w:rPr>
            <w:rStyle w:val="a7"/>
            <w:rFonts w:ascii="Times New Roman" w:hAnsi="Times New Roman" w:cs="Times New Roman"/>
            <w:color w:val="000000" w:themeColor="text1"/>
            <w:sz w:val="28"/>
            <w:szCs w:val="28"/>
            <w:shd w:val="clear" w:color="auto" w:fill="FFFFFF"/>
          </w:rPr>
          <w:t>бел</w:t>
        </w:r>
        <w:r w:rsidRPr="005B5782">
          <w:rPr>
            <w:rStyle w:val="a7"/>
            <w:rFonts w:ascii="Times New Roman" w:hAnsi="Times New Roman" w:cs="Times New Roman"/>
            <w:color w:val="000000" w:themeColor="text1"/>
            <w:sz w:val="28"/>
            <w:szCs w:val="28"/>
            <w:shd w:val="clear" w:color="auto" w:fill="FFFFFF"/>
          </w:rPr>
          <w:t>.</w:t>
        </w:r>
        <w:proofErr w:type="gramEnd"/>
      </w:hyperlink>
      <w:r w:rsidRPr="005B5782">
        <w:rPr>
          <w:rStyle w:val="nowrap"/>
          <w:rFonts w:ascii="Times New Roman" w:hAnsi="Times New Roman" w:cs="Times New Roman"/>
          <w:color w:val="000000" w:themeColor="text1"/>
          <w:sz w:val="28"/>
          <w:szCs w:val="28"/>
          <w:shd w:val="clear" w:color="auto" w:fill="FFFFFF"/>
        </w:rPr>
        <w:t> —</w:t>
      </w:r>
      <w:r w:rsidRPr="005B5782">
        <w:rPr>
          <w:rFonts w:ascii="Times New Roman" w:hAnsi="Times New Roman" w:cs="Times New Roman"/>
          <w:color w:val="000000" w:themeColor="text1"/>
          <w:sz w:val="28"/>
          <w:szCs w:val="28"/>
          <w:shd w:val="clear" w:color="auto" w:fill="FFFFFF"/>
        </w:rPr>
        <w:t> </w:t>
      </w:r>
      <w:proofErr w:type="gramStart"/>
      <w:r w:rsidRPr="005B5782">
        <w:rPr>
          <w:rFonts w:ascii="Times New Roman" w:hAnsi="Times New Roman" w:cs="Times New Roman"/>
          <w:color w:val="000000" w:themeColor="text1"/>
          <w:sz w:val="28"/>
          <w:szCs w:val="28"/>
          <w:shd w:val="clear" w:color="auto" w:fill="FFFFFF"/>
        </w:rPr>
        <w:t xml:space="preserve">«Создателям Могилева </w:t>
      </w:r>
      <w:r w:rsidRPr="005B5782">
        <w:rPr>
          <w:rFonts w:ascii="Times New Roman" w:hAnsi="Times New Roman" w:cs="Times New Roman"/>
          <w:color w:val="000000" w:themeColor="text1"/>
          <w:sz w:val="28"/>
          <w:szCs w:val="28"/>
          <w:shd w:val="clear" w:color="auto" w:fill="FFFFFF"/>
        </w:rPr>
        <w:lastRenderedPageBreak/>
        <w:t>в честь 750-летия города»).</w:t>
      </w:r>
      <w:proofErr w:type="gramEnd"/>
      <w:r w:rsidRPr="005B5782">
        <w:rPr>
          <w:rFonts w:ascii="Times New Roman" w:hAnsi="Times New Roman" w:cs="Times New Roman"/>
          <w:color w:val="000000" w:themeColor="text1"/>
          <w:sz w:val="28"/>
          <w:szCs w:val="28"/>
          <w:shd w:val="clear" w:color="auto" w:fill="FFFFFF"/>
        </w:rPr>
        <w:t xml:space="preserve"> В её основании заложена</w:t>
      </w:r>
      <w:r w:rsidRPr="00E469F9">
        <w:rPr>
          <w:rFonts w:ascii="Times New Roman" w:hAnsi="Times New Roman" w:cs="Times New Roman"/>
          <w:color w:val="202122"/>
          <w:sz w:val="28"/>
          <w:szCs w:val="28"/>
          <w:shd w:val="clear" w:color="auto" w:fill="FFFFFF"/>
        </w:rPr>
        <w:t xml:space="preserve"> капсула с посланием потомкам, в котором завещано любить и беречь родной город и преумножать традиции прошлых поколений.</w:t>
      </w:r>
    </w:p>
    <w:p w:rsidR="00472654" w:rsidRDefault="00472654" w:rsidP="00E469F9">
      <w:pPr>
        <w:jc w:val="both"/>
        <w:rPr>
          <w:rFonts w:ascii="Times New Roman" w:hAnsi="Times New Roman" w:cs="Times New Roman"/>
          <w:color w:val="202122"/>
          <w:sz w:val="28"/>
          <w:szCs w:val="28"/>
          <w:shd w:val="clear" w:color="auto" w:fill="FFFFFF"/>
        </w:rPr>
      </w:pPr>
    </w:p>
    <w:p w:rsidR="00472654" w:rsidRDefault="00472654" w:rsidP="00E469F9">
      <w:pPr>
        <w:jc w:val="both"/>
        <w:rPr>
          <w:rFonts w:ascii="Times New Roman" w:hAnsi="Times New Roman" w:cs="Times New Roman"/>
          <w:color w:val="202122"/>
          <w:sz w:val="28"/>
          <w:szCs w:val="28"/>
          <w:shd w:val="clear" w:color="auto" w:fill="FFFFFF"/>
        </w:rPr>
      </w:pPr>
    </w:p>
    <w:p w:rsidR="00472654" w:rsidRDefault="00472654" w:rsidP="00E469F9">
      <w:pPr>
        <w:jc w:val="both"/>
        <w:rPr>
          <w:rFonts w:ascii="Times New Roman" w:hAnsi="Times New Roman" w:cs="Times New Roman"/>
          <w:color w:val="202122"/>
          <w:sz w:val="28"/>
          <w:szCs w:val="28"/>
          <w:shd w:val="clear" w:color="auto" w:fill="FFFFFF"/>
        </w:rPr>
      </w:pPr>
    </w:p>
    <w:p w:rsidR="00472654" w:rsidRDefault="00472654" w:rsidP="00E469F9">
      <w:pPr>
        <w:jc w:val="both"/>
        <w:rPr>
          <w:rFonts w:ascii="Times New Roman" w:hAnsi="Times New Roman" w:cs="Times New Roman"/>
          <w:color w:val="202122"/>
          <w:sz w:val="28"/>
          <w:szCs w:val="28"/>
          <w:shd w:val="clear" w:color="auto" w:fill="FFFFFF"/>
        </w:rPr>
      </w:pPr>
    </w:p>
    <w:p w:rsidR="00472654" w:rsidRDefault="00472654" w:rsidP="00E469F9">
      <w:pPr>
        <w:jc w:val="both"/>
        <w:rPr>
          <w:rFonts w:ascii="Times New Roman" w:hAnsi="Times New Roman" w:cs="Times New Roman"/>
          <w:color w:val="202122"/>
          <w:sz w:val="28"/>
          <w:szCs w:val="28"/>
          <w:shd w:val="clear" w:color="auto" w:fill="FFFFFF"/>
        </w:rPr>
      </w:pPr>
    </w:p>
    <w:p w:rsidR="00472654" w:rsidRDefault="00472654" w:rsidP="00E469F9">
      <w:pPr>
        <w:jc w:val="both"/>
        <w:rPr>
          <w:rFonts w:ascii="Times New Roman" w:hAnsi="Times New Roman" w:cs="Times New Roman"/>
          <w:color w:val="202122"/>
          <w:sz w:val="28"/>
          <w:szCs w:val="28"/>
          <w:shd w:val="clear" w:color="auto" w:fill="FFFFFF"/>
        </w:rPr>
      </w:pPr>
    </w:p>
    <w:p w:rsidR="00472654" w:rsidRDefault="00472654" w:rsidP="00E469F9">
      <w:pPr>
        <w:jc w:val="both"/>
        <w:rPr>
          <w:rFonts w:ascii="Times New Roman" w:hAnsi="Times New Roman" w:cs="Times New Roman"/>
          <w:color w:val="202122"/>
          <w:sz w:val="28"/>
          <w:szCs w:val="28"/>
          <w:shd w:val="clear" w:color="auto" w:fill="FFFFFF"/>
        </w:rPr>
      </w:pPr>
    </w:p>
    <w:p w:rsidR="00563A9F" w:rsidRDefault="00563A9F" w:rsidP="00E469F9">
      <w:pPr>
        <w:jc w:val="both"/>
        <w:rPr>
          <w:rFonts w:ascii="Times New Roman" w:hAnsi="Times New Roman" w:cs="Times New Roman"/>
          <w:color w:val="202122"/>
          <w:sz w:val="28"/>
          <w:szCs w:val="28"/>
          <w:shd w:val="clear" w:color="auto" w:fill="FFFFFF"/>
        </w:rPr>
      </w:pPr>
    </w:p>
    <w:p w:rsidR="00563A9F" w:rsidRDefault="00563A9F" w:rsidP="00E469F9">
      <w:pPr>
        <w:jc w:val="both"/>
        <w:rPr>
          <w:rFonts w:ascii="Times New Roman" w:hAnsi="Times New Roman" w:cs="Times New Roman"/>
          <w:color w:val="202122"/>
          <w:sz w:val="28"/>
          <w:szCs w:val="28"/>
          <w:shd w:val="clear" w:color="auto" w:fill="FFFFFF"/>
        </w:rPr>
      </w:pPr>
    </w:p>
    <w:p w:rsidR="00563A9F" w:rsidRDefault="00563A9F" w:rsidP="00E469F9">
      <w:pPr>
        <w:jc w:val="both"/>
        <w:rPr>
          <w:rFonts w:ascii="Times New Roman" w:hAnsi="Times New Roman" w:cs="Times New Roman"/>
          <w:color w:val="202122"/>
          <w:sz w:val="28"/>
          <w:szCs w:val="28"/>
          <w:shd w:val="clear" w:color="auto" w:fill="FFFFFF"/>
        </w:rPr>
      </w:pPr>
    </w:p>
    <w:p w:rsidR="00563A9F" w:rsidRDefault="00563A9F" w:rsidP="00E469F9">
      <w:pPr>
        <w:jc w:val="both"/>
        <w:rPr>
          <w:rFonts w:ascii="Times New Roman" w:hAnsi="Times New Roman" w:cs="Times New Roman"/>
          <w:color w:val="202122"/>
          <w:sz w:val="28"/>
          <w:szCs w:val="28"/>
          <w:shd w:val="clear" w:color="auto" w:fill="FFFFFF"/>
        </w:rPr>
      </w:pPr>
    </w:p>
    <w:p w:rsidR="00563A9F" w:rsidRDefault="00563A9F" w:rsidP="00E469F9">
      <w:pPr>
        <w:jc w:val="both"/>
        <w:rPr>
          <w:rFonts w:ascii="Times New Roman" w:hAnsi="Times New Roman" w:cs="Times New Roman"/>
          <w:color w:val="202122"/>
          <w:sz w:val="28"/>
          <w:szCs w:val="28"/>
          <w:shd w:val="clear" w:color="auto" w:fill="FFFFFF"/>
        </w:rPr>
      </w:pPr>
    </w:p>
    <w:p w:rsidR="00563A9F" w:rsidRDefault="00563A9F" w:rsidP="00E469F9">
      <w:pPr>
        <w:jc w:val="both"/>
        <w:rPr>
          <w:rFonts w:ascii="Times New Roman" w:hAnsi="Times New Roman" w:cs="Times New Roman"/>
          <w:color w:val="202122"/>
          <w:sz w:val="28"/>
          <w:szCs w:val="28"/>
          <w:shd w:val="clear" w:color="auto" w:fill="FFFFFF"/>
        </w:rPr>
      </w:pPr>
    </w:p>
    <w:p w:rsidR="00563A9F" w:rsidRDefault="00563A9F" w:rsidP="00E469F9">
      <w:pPr>
        <w:jc w:val="both"/>
        <w:rPr>
          <w:rFonts w:ascii="Times New Roman" w:hAnsi="Times New Roman" w:cs="Times New Roman"/>
          <w:color w:val="202122"/>
          <w:sz w:val="28"/>
          <w:szCs w:val="28"/>
          <w:shd w:val="clear" w:color="auto" w:fill="FFFFFF"/>
        </w:rPr>
      </w:pPr>
    </w:p>
    <w:p w:rsidR="00563A9F" w:rsidRDefault="00563A9F" w:rsidP="00E469F9">
      <w:pPr>
        <w:jc w:val="both"/>
        <w:rPr>
          <w:rFonts w:ascii="Times New Roman" w:hAnsi="Times New Roman" w:cs="Times New Roman"/>
          <w:color w:val="202122"/>
          <w:sz w:val="28"/>
          <w:szCs w:val="28"/>
          <w:shd w:val="clear" w:color="auto" w:fill="FFFFFF"/>
        </w:rPr>
      </w:pPr>
    </w:p>
    <w:p w:rsidR="00563A9F" w:rsidRDefault="00563A9F" w:rsidP="00E469F9">
      <w:pPr>
        <w:jc w:val="both"/>
        <w:rPr>
          <w:rFonts w:ascii="Times New Roman" w:hAnsi="Times New Roman" w:cs="Times New Roman"/>
          <w:color w:val="202122"/>
          <w:sz w:val="28"/>
          <w:szCs w:val="28"/>
          <w:shd w:val="clear" w:color="auto" w:fill="FFFFFF"/>
        </w:rPr>
      </w:pPr>
    </w:p>
    <w:p w:rsidR="00563A9F" w:rsidRDefault="00563A9F" w:rsidP="00E469F9">
      <w:pPr>
        <w:jc w:val="both"/>
        <w:rPr>
          <w:rFonts w:ascii="Times New Roman" w:hAnsi="Times New Roman" w:cs="Times New Roman"/>
          <w:color w:val="202122"/>
          <w:sz w:val="28"/>
          <w:szCs w:val="28"/>
          <w:shd w:val="clear" w:color="auto" w:fill="FFFFFF"/>
        </w:rPr>
      </w:pPr>
    </w:p>
    <w:p w:rsidR="00563A9F" w:rsidRDefault="00563A9F" w:rsidP="00E469F9">
      <w:pPr>
        <w:jc w:val="both"/>
        <w:rPr>
          <w:rFonts w:ascii="Times New Roman" w:hAnsi="Times New Roman" w:cs="Times New Roman"/>
          <w:color w:val="202122"/>
          <w:sz w:val="28"/>
          <w:szCs w:val="28"/>
          <w:shd w:val="clear" w:color="auto" w:fill="FFFFFF"/>
        </w:rPr>
      </w:pPr>
    </w:p>
    <w:p w:rsidR="00563A9F" w:rsidRDefault="00563A9F" w:rsidP="00E469F9">
      <w:pPr>
        <w:jc w:val="both"/>
        <w:rPr>
          <w:rFonts w:ascii="Times New Roman" w:hAnsi="Times New Roman" w:cs="Times New Roman"/>
          <w:color w:val="202122"/>
          <w:sz w:val="28"/>
          <w:szCs w:val="28"/>
          <w:shd w:val="clear" w:color="auto" w:fill="FFFFFF"/>
        </w:rPr>
      </w:pPr>
    </w:p>
    <w:p w:rsidR="00563A9F" w:rsidRDefault="00563A9F" w:rsidP="00E469F9">
      <w:pPr>
        <w:jc w:val="both"/>
        <w:rPr>
          <w:rFonts w:ascii="Times New Roman" w:hAnsi="Times New Roman" w:cs="Times New Roman"/>
          <w:color w:val="202122"/>
          <w:sz w:val="28"/>
          <w:szCs w:val="28"/>
          <w:shd w:val="clear" w:color="auto" w:fill="FFFFFF"/>
        </w:rPr>
      </w:pPr>
    </w:p>
    <w:p w:rsidR="00880E1E" w:rsidRDefault="00880E1E" w:rsidP="00E469F9">
      <w:pPr>
        <w:jc w:val="both"/>
        <w:rPr>
          <w:rFonts w:ascii="Times New Roman" w:hAnsi="Times New Roman" w:cs="Times New Roman"/>
          <w:color w:val="202122"/>
          <w:sz w:val="28"/>
          <w:szCs w:val="28"/>
          <w:shd w:val="clear" w:color="auto" w:fill="FFFFFF"/>
        </w:rPr>
      </w:pPr>
    </w:p>
    <w:p w:rsidR="008A7B8C" w:rsidRDefault="008A7B8C" w:rsidP="00E469F9">
      <w:pPr>
        <w:jc w:val="both"/>
        <w:rPr>
          <w:rFonts w:ascii="Times New Roman" w:hAnsi="Times New Roman" w:cs="Times New Roman"/>
          <w:color w:val="202122"/>
          <w:sz w:val="28"/>
          <w:szCs w:val="28"/>
          <w:shd w:val="clear" w:color="auto" w:fill="FFFFFF"/>
        </w:rPr>
      </w:pPr>
    </w:p>
    <w:p w:rsidR="008A7B8C" w:rsidRDefault="008A7B8C" w:rsidP="00E469F9">
      <w:pPr>
        <w:jc w:val="both"/>
        <w:rPr>
          <w:rFonts w:ascii="Times New Roman" w:hAnsi="Times New Roman" w:cs="Times New Roman"/>
          <w:color w:val="202122"/>
          <w:sz w:val="28"/>
          <w:szCs w:val="28"/>
          <w:shd w:val="clear" w:color="auto" w:fill="FFFFFF"/>
        </w:rPr>
      </w:pPr>
    </w:p>
    <w:p w:rsidR="00880E1E" w:rsidRDefault="00880E1E" w:rsidP="00E469F9">
      <w:pPr>
        <w:jc w:val="both"/>
        <w:rPr>
          <w:rFonts w:ascii="Times New Roman" w:hAnsi="Times New Roman" w:cs="Times New Roman"/>
          <w:color w:val="202122"/>
          <w:sz w:val="28"/>
          <w:szCs w:val="28"/>
          <w:shd w:val="clear" w:color="auto" w:fill="FFFFFF"/>
        </w:rPr>
      </w:pPr>
    </w:p>
    <w:p w:rsidR="00563A9F" w:rsidRDefault="00563A9F" w:rsidP="00E469F9">
      <w:pPr>
        <w:jc w:val="both"/>
        <w:rPr>
          <w:rFonts w:ascii="Times New Roman" w:hAnsi="Times New Roman" w:cs="Times New Roman"/>
          <w:color w:val="202122"/>
          <w:sz w:val="28"/>
          <w:szCs w:val="28"/>
          <w:shd w:val="clear" w:color="auto" w:fill="FFFFFF"/>
        </w:rPr>
      </w:pPr>
    </w:p>
    <w:p w:rsidR="00472654" w:rsidRPr="00472654" w:rsidRDefault="00472654" w:rsidP="00472654">
      <w:pPr>
        <w:shd w:val="clear" w:color="auto" w:fill="FFFFFF"/>
        <w:spacing w:after="0" w:line="297" w:lineRule="atLeast"/>
        <w:jc w:val="center"/>
        <w:outlineLvl w:val="1"/>
        <w:rPr>
          <w:rFonts w:ascii="Times New Roman" w:eastAsia="Times New Roman" w:hAnsi="Times New Roman" w:cs="Times New Roman"/>
          <w:color w:val="393939"/>
          <w:sz w:val="40"/>
          <w:szCs w:val="40"/>
          <w:lang w:eastAsia="ru-RU"/>
        </w:rPr>
      </w:pPr>
      <w:r w:rsidRPr="00472654">
        <w:rPr>
          <w:rFonts w:ascii="Times New Roman" w:eastAsia="Times New Roman" w:hAnsi="Times New Roman" w:cs="Times New Roman"/>
          <w:color w:val="393939"/>
          <w:sz w:val="40"/>
          <w:szCs w:val="40"/>
          <w:lang w:eastAsia="ru-RU"/>
        </w:rPr>
        <w:lastRenderedPageBreak/>
        <w:t>Памятник «Воинам-землякам»</w:t>
      </w:r>
    </w:p>
    <w:p w:rsidR="00472654" w:rsidRDefault="00472654" w:rsidP="00E469F9">
      <w:pPr>
        <w:jc w:val="both"/>
        <w:rPr>
          <w:noProof/>
          <w:lang w:eastAsia="ru-RU"/>
        </w:rPr>
      </w:pPr>
    </w:p>
    <w:p w:rsidR="00472654" w:rsidRDefault="00472654" w:rsidP="00E469F9">
      <w:pPr>
        <w:jc w:val="both"/>
        <w:rPr>
          <w:rFonts w:ascii="Times New Roman" w:hAnsi="Times New Roman" w:cs="Times New Roman"/>
          <w:sz w:val="28"/>
          <w:szCs w:val="28"/>
        </w:rPr>
      </w:pPr>
      <w:r>
        <w:rPr>
          <w:noProof/>
          <w:lang w:eastAsia="ru-RU"/>
        </w:rPr>
        <w:drawing>
          <wp:inline distT="0" distB="0" distL="0" distR="0">
            <wp:extent cx="5940425" cy="3349864"/>
            <wp:effectExtent l="19050" t="0" r="3175" b="0"/>
            <wp:docPr id="2" name="Рисунок 2" descr="C:\Users\User\AppData\Local\Microsoft\Windows\INetCache\Content.Word\DSC_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DSC_2843.jpg"/>
                    <pic:cNvPicPr>
                      <a:picLocks noChangeAspect="1" noChangeArrowheads="1"/>
                    </pic:cNvPicPr>
                  </pic:nvPicPr>
                  <pic:blipFill>
                    <a:blip r:embed="rId5" cstate="print"/>
                    <a:srcRect/>
                    <a:stretch>
                      <a:fillRect/>
                    </a:stretch>
                  </pic:blipFill>
                  <pic:spPr bwMode="auto">
                    <a:xfrm>
                      <a:off x="0" y="0"/>
                      <a:ext cx="5940425" cy="3349864"/>
                    </a:xfrm>
                    <a:prstGeom prst="rect">
                      <a:avLst/>
                    </a:prstGeom>
                    <a:noFill/>
                    <a:ln w="9525">
                      <a:noFill/>
                      <a:miter lim="800000"/>
                      <a:headEnd/>
                      <a:tailEnd/>
                    </a:ln>
                  </pic:spPr>
                </pic:pic>
              </a:graphicData>
            </a:graphic>
          </wp:inline>
        </w:drawing>
      </w:r>
    </w:p>
    <w:tbl>
      <w:tblPr>
        <w:tblStyle w:val="a6"/>
        <w:tblW w:w="0" w:type="auto"/>
        <w:tblLook w:val="04A0"/>
      </w:tblPr>
      <w:tblGrid>
        <w:gridCol w:w="2676"/>
        <w:gridCol w:w="6788"/>
      </w:tblGrid>
      <w:tr w:rsidR="00472654" w:rsidRPr="00E469F9" w:rsidTr="00BA1188">
        <w:tc>
          <w:tcPr>
            <w:tcW w:w="2676" w:type="dxa"/>
          </w:tcPr>
          <w:p w:rsidR="00472654" w:rsidRPr="00E469F9" w:rsidRDefault="00472654" w:rsidP="00BA1188">
            <w:pPr>
              <w:rPr>
                <w:sz w:val="28"/>
                <w:szCs w:val="28"/>
              </w:rPr>
            </w:pPr>
            <w:r w:rsidRPr="00E469F9">
              <w:rPr>
                <w:rFonts w:ascii="Times New Roman" w:hAnsi="Times New Roman" w:cs="Times New Roman"/>
                <w:color w:val="000000" w:themeColor="text1"/>
                <w:sz w:val="28"/>
                <w:szCs w:val="28"/>
                <w:lang w:eastAsia="ru-RU"/>
              </w:rPr>
              <w:t>Месторасположение</w:t>
            </w:r>
          </w:p>
        </w:tc>
        <w:tc>
          <w:tcPr>
            <w:tcW w:w="6788" w:type="dxa"/>
          </w:tcPr>
          <w:p w:rsidR="00472654" w:rsidRPr="00E469F9" w:rsidRDefault="00472654" w:rsidP="00BA1188">
            <w:pPr>
              <w:rPr>
                <w:rFonts w:ascii="Times New Roman" w:hAnsi="Times New Roman" w:cs="Times New Roman"/>
                <w:color w:val="000000" w:themeColor="text1"/>
                <w:sz w:val="28"/>
                <w:szCs w:val="28"/>
              </w:rPr>
            </w:pPr>
            <w:r w:rsidRPr="00E469F9">
              <w:rPr>
                <w:rFonts w:ascii="Times New Roman" w:hAnsi="Times New Roman" w:cs="Times New Roman"/>
                <w:color w:val="000000" w:themeColor="text1"/>
                <w:sz w:val="28"/>
                <w:szCs w:val="28"/>
                <w:shd w:val="clear" w:color="auto" w:fill="FFFFFF"/>
              </w:rPr>
              <w:t> </w:t>
            </w:r>
            <w:r w:rsidR="00D25134">
              <w:rPr>
                <w:rFonts w:ascii="Times New Roman" w:hAnsi="Times New Roman" w:cs="Times New Roman"/>
                <w:color w:val="000000" w:themeColor="text1"/>
                <w:sz w:val="28"/>
                <w:szCs w:val="28"/>
                <w:shd w:val="clear" w:color="auto" w:fill="FFFFFF"/>
              </w:rPr>
              <w:t xml:space="preserve">Минское шоссе ,24, напротив </w:t>
            </w:r>
            <w:proofErr w:type="spellStart"/>
            <w:r w:rsidR="00D25134">
              <w:rPr>
                <w:rFonts w:ascii="Times New Roman" w:hAnsi="Times New Roman" w:cs="Times New Roman"/>
                <w:color w:val="000000" w:themeColor="text1"/>
                <w:sz w:val="28"/>
                <w:szCs w:val="28"/>
                <w:shd w:val="clear" w:color="auto" w:fill="FFFFFF"/>
              </w:rPr>
              <w:t>Казимировского</w:t>
            </w:r>
            <w:proofErr w:type="spellEnd"/>
            <w:r w:rsidR="00D25134">
              <w:rPr>
                <w:rFonts w:ascii="Times New Roman" w:hAnsi="Times New Roman" w:cs="Times New Roman"/>
                <w:color w:val="000000" w:themeColor="text1"/>
                <w:sz w:val="28"/>
                <w:szCs w:val="28"/>
                <w:shd w:val="clear" w:color="auto" w:fill="FFFFFF"/>
              </w:rPr>
              <w:t xml:space="preserve"> рынка</w:t>
            </w:r>
          </w:p>
        </w:tc>
      </w:tr>
      <w:tr w:rsidR="00472654" w:rsidRPr="00E469F9" w:rsidTr="00BA1188">
        <w:tc>
          <w:tcPr>
            <w:tcW w:w="2676" w:type="dxa"/>
          </w:tcPr>
          <w:p w:rsidR="00472654" w:rsidRPr="00DE618E" w:rsidRDefault="00472654" w:rsidP="00BA1188">
            <w:pPr>
              <w:rPr>
                <w:color w:val="000000" w:themeColor="text1"/>
                <w:sz w:val="28"/>
                <w:szCs w:val="28"/>
              </w:rPr>
            </w:pPr>
            <w:r w:rsidRPr="00DE618E">
              <w:rPr>
                <w:rFonts w:ascii="Times New Roman" w:hAnsi="Times New Roman" w:cs="Times New Roman"/>
                <w:color w:val="000000" w:themeColor="text1"/>
                <w:sz w:val="28"/>
                <w:szCs w:val="28"/>
                <w:lang w:eastAsia="ru-RU"/>
              </w:rPr>
              <w:t>Дата установки</w:t>
            </w:r>
          </w:p>
        </w:tc>
        <w:tc>
          <w:tcPr>
            <w:tcW w:w="6788" w:type="dxa"/>
          </w:tcPr>
          <w:p w:rsidR="00472654" w:rsidRPr="00DE618E" w:rsidRDefault="00DE618E" w:rsidP="00DE618E">
            <w:pPr>
              <w:rPr>
                <w:rFonts w:ascii="Times New Roman" w:hAnsi="Times New Roman" w:cs="Times New Roman"/>
                <w:i/>
                <w:color w:val="000000" w:themeColor="text1"/>
                <w:sz w:val="28"/>
                <w:szCs w:val="28"/>
              </w:rPr>
            </w:pPr>
            <w:r w:rsidRPr="00DE618E">
              <w:rPr>
                <w:rFonts w:ascii="Times New Roman" w:hAnsi="Times New Roman" w:cs="Times New Roman"/>
                <w:color w:val="000000" w:themeColor="text1"/>
                <w:sz w:val="28"/>
                <w:szCs w:val="28"/>
                <w:shd w:val="clear" w:color="auto" w:fill="FFFFFF"/>
              </w:rPr>
              <w:t xml:space="preserve"> </w:t>
            </w:r>
            <w:r w:rsidRPr="00DE618E">
              <w:rPr>
                <w:rStyle w:val="a8"/>
                <w:rFonts w:ascii="Times New Roman" w:hAnsi="Times New Roman" w:cs="Times New Roman"/>
                <w:i w:val="0"/>
                <w:color w:val="000000" w:themeColor="text1"/>
                <w:sz w:val="28"/>
                <w:szCs w:val="28"/>
                <w:shd w:val="clear" w:color="auto" w:fill="FFFFFF"/>
              </w:rPr>
              <w:t xml:space="preserve">Памятник  «Воинам-землякам» был создан в 1970г. в виде простого обелиска. </w:t>
            </w:r>
          </w:p>
        </w:tc>
      </w:tr>
      <w:tr w:rsidR="00DE618E" w:rsidRPr="00E469F9" w:rsidTr="00BA1188">
        <w:tc>
          <w:tcPr>
            <w:tcW w:w="2676" w:type="dxa"/>
          </w:tcPr>
          <w:p w:rsidR="00DE618E" w:rsidRDefault="00DE618E" w:rsidP="00BA1188">
            <w:p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Реконструкция </w:t>
            </w:r>
          </w:p>
        </w:tc>
        <w:tc>
          <w:tcPr>
            <w:tcW w:w="6788" w:type="dxa"/>
          </w:tcPr>
          <w:p w:rsidR="00DE618E" w:rsidRPr="00DE618E" w:rsidRDefault="00DE618E" w:rsidP="00BA1188">
            <w:pPr>
              <w:rPr>
                <w:rFonts w:ascii="Times New Roman" w:hAnsi="Times New Roman" w:cs="Times New Roman"/>
                <w:i/>
                <w:color w:val="000000"/>
                <w:sz w:val="28"/>
                <w:szCs w:val="28"/>
                <w:shd w:val="clear" w:color="auto" w:fill="FFFFFF"/>
              </w:rPr>
            </w:pPr>
            <w:r w:rsidRPr="00DE618E">
              <w:rPr>
                <w:rStyle w:val="a8"/>
                <w:rFonts w:ascii="Times New Roman" w:hAnsi="Times New Roman" w:cs="Times New Roman"/>
                <w:i w:val="0"/>
                <w:color w:val="000000" w:themeColor="text1"/>
                <w:sz w:val="28"/>
                <w:szCs w:val="28"/>
                <w:shd w:val="clear" w:color="auto" w:fill="FFFFFF"/>
              </w:rPr>
              <w:t>В 2005 году в честь 60-й годовщины Победы в ВОВ властями города было решено изменить его облик — на месте старого, возвести новый монумент.</w:t>
            </w:r>
          </w:p>
        </w:tc>
      </w:tr>
      <w:tr w:rsidR="00CF0FE3" w:rsidRPr="00E469F9" w:rsidTr="00BA1188">
        <w:tc>
          <w:tcPr>
            <w:tcW w:w="2676" w:type="dxa"/>
          </w:tcPr>
          <w:p w:rsidR="00CF0FE3" w:rsidRDefault="00CF0FE3" w:rsidP="00BA1188">
            <w:p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Размеры</w:t>
            </w:r>
          </w:p>
        </w:tc>
        <w:tc>
          <w:tcPr>
            <w:tcW w:w="6788" w:type="dxa"/>
          </w:tcPr>
          <w:p w:rsidR="00CF0FE3" w:rsidRPr="00CF0FE3" w:rsidRDefault="00CF0FE3" w:rsidP="00CF0FE3">
            <w:pPr>
              <w:jc w:val="both"/>
              <w:rPr>
                <w:rFonts w:ascii="Times New Roman" w:hAnsi="Times New Roman" w:cs="Times New Roman"/>
                <w:sz w:val="28"/>
                <w:szCs w:val="28"/>
              </w:rPr>
            </w:pPr>
            <w:r>
              <w:rPr>
                <w:rFonts w:ascii="Arial" w:hAnsi="Arial" w:cs="Arial"/>
                <w:color w:val="000000"/>
                <w:sz w:val="18"/>
                <w:szCs w:val="18"/>
                <w:shd w:val="clear" w:color="auto" w:fill="FFFFFF"/>
              </w:rPr>
              <w:t> </w:t>
            </w:r>
            <w:r w:rsidRPr="00CF0FE3">
              <w:rPr>
                <w:rFonts w:ascii="Times New Roman" w:hAnsi="Times New Roman" w:cs="Times New Roman"/>
                <w:color w:val="000000"/>
                <w:sz w:val="28"/>
                <w:szCs w:val="28"/>
                <w:shd w:val="clear" w:color="auto" w:fill="FFFFFF"/>
              </w:rPr>
              <w:t>Круглый подиум высотой 76 см, стенка полукруглого очертания с фамилиями «воинов-земляков», погибших в годы войны, высотой 1 м 70 см, 7 металлических светильников в форме свечей переменной высоты от 1,6 м до 4,9 м.</w:t>
            </w:r>
          </w:p>
          <w:p w:rsidR="00CF0FE3" w:rsidRDefault="00CF0FE3" w:rsidP="00BA1188">
            <w:pPr>
              <w:rPr>
                <w:rFonts w:ascii="Arial" w:hAnsi="Arial" w:cs="Arial"/>
                <w:color w:val="000000"/>
                <w:sz w:val="18"/>
                <w:szCs w:val="18"/>
                <w:shd w:val="clear" w:color="auto" w:fill="FFFFFF"/>
              </w:rPr>
            </w:pPr>
          </w:p>
        </w:tc>
      </w:tr>
    </w:tbl>
    <w:p w:rsidR="00472654" w:rsidRDefault="00472654" w:rsidP="00472654">
      <w:pPr>
        <w:jc w:val="center"/>
        <w:rPr>
          <w:rFonts w:ascii="Times New Roman" w:hAnsi="Times New Roman" w:cs="Times New Roman"/>
          <w:sz w:val="40"/>
          <w:szCs w:val="40"/>
        </w:rPr>
      </w:pPr>
    </w:p>
    <w:p w:rsidR="00472654" w:rsidRDefault="00472654" w:rsidP="00472654">
      <w:pPr>
        <w:jc w:val="center"/>
        <w:rPr>
          <w:rFonts w:ascii="Times New Roman" w:hAnsi="Times New Roman" w:cs="Times New Roman"/>
          <w:sz w:val="40"/>
          <w:szCs w:val="40"/>
        </w:rPr>
      </w:pPr>
      <w:r w:rsidRPr="00E469F9">
        <w:rPr>
          <w:rFonts w:ascii="Times New Roman" w:hAnsi="Times New Roman" w:cs="Times New Roman"/>
          <w:sz w:val="40"/>
          <w:szCs w:val="40"/>
        </w:rPr>
        <w:t>Описание</w:t>
      </w:r>
    </w:p>
    <w:p w:rsidR="00472654" w:rsidRDefault="00472654" w:rsidP="00CF0FE3">
      <w:pPr>
        <w:shd w:val="clear" w:color="auto" w:fill="FFFFFF"/>
        <w:spacing w:after="0" w:line="297" w:lineRule="atLeast"/>
        <w:ind w:firstLine="708"/>
        <w:jc w:val="both"/>
        <w:outlineLvl w:val="1"/>
        <w:rPr>
          <w:rStyle w:val="a8"/>
          <w:rFonts w:ascii="Times New Roman" w:hAnsi="Times New Roman" w:cs="Times New Roman"/>
          <w:i w:val="0"/>
          <w:color w:val="000000" w:themeColor="text1"/>
          <w:sz w:val="28"/>
          <w:szCs w:val="28"/>
          <w:shd w:val="clear" w:color="auto" w:fill="FFFFFF"/>
        </w:rPr>
      </w:pPr>
      <w:r w:rsidRPr="00472654">
        <w:rPr>
          <w:rFonts w:ascii="Times New Roman" w:eastAsia="Times New Roman" w:hAnsi="Times New Roman" w:cs="Times New Roman"/>
          <w:color w:val="393939"/>
          <w:sz w:val="28"/>
          <w:szCs w:val="28"/>
          <w:lang w:eastAsia="ru-RU"/>
        </w:rPr>
        <w:t>Памятник «Воинам-землякам»</w:t>
      </w:r>
      <w:r w:rsidR="00CF0FE3" w:rsidRPr="00CF0FE3">
        <w:rPr>
          <w:rFonts w:ascii="Times New Roman" w:eastAsia="Times New Roman" w:hAnsi="Times New Roman" w:cs="Times New Roman"/>
          <w:color w:val="393939"/>
          <w:sz w:val="28"/>
          <w:szCs w:val="28"/>
          <w:lang w:eastAsia="ru-RU"/>
        </w:rPr>
        <w:t xml:space="preserve"> был установлен в 2005 г.  в честь памяти погибшим в </w:t>
      </w:r>
      <w:r w:rsidR="00CF0FE3" w:rsidRPr="00CF0FE3">
        <w:rPr>
          <w:rFonts w:ascii="Times New Roman" w:hAnsi="Times New Roman" w:cs="Times New Roman"/>
          <w:color w:val="000000"/>
          <w:sz w:val="28"/>
          <w:szCs w:val="28"/>
          <w:shd w:val="clear" w:color="auto" w:fill="FFFFFF"/>
        </w:rPr>
        <w:t> Великую Отечественную  войну (22.06.1941—09.05.1945).В</w:t>
      </w:r>
      <w:r w:rsidRPr="00CF0FE3">
        <w:rPr>
          <w:rFonts w:ascii="Times New Roman" w:hAnsi="Times New Roman" w:cs="Times New Roman"/>
          <w:color w:val="000000"/>
          <w:sz w:val="28"/>
          <w:szCs w:val="28"/>
          <w:shd w:val="clear" w:color="auto" w:fill="FFFFFF"/>
        </w:rPr>
        <w:t> центре площади-звезды размещен круглый подиум, передняя часть которого образует ступени, ограниченные вертикальными плоскостями цветочниц. На подиуме располагается стенка полукруглого очертания, облицованная полированным гранитом, на котором нанесены фамилии «воинов-земляков», погибших в годы войны. Правую сторону стенки полукругом обхватывают 7 металлических труб, изображающих свечи. Свечи заканчиваются круглыми светильниками с металлическими наконечниками, имитирующими пламя.</w:t>
      </w:r>
      <w:r w:rsidR="00DE618E" w:rsidRPr="00DE618E">
        <w:rPr>
          <w:rFonts w:ascii="Arial" w:hAnsi="Arial" w:cs="Arial"/>
          <w:color w:val="666666"/>
          <w:shd w:val="clear" w:color="auto" w:fill="FFFFFF"/>
        </w:rPr>
        <w:t xml:space="preserve"> </w:t>
      </w:r>
      <w:r w:rsidR="00DE618E" w:rsidRPr="00DE618E">
        <w:rPr>
          <w:rStyle w:val="a8"/>
          <w:rFonts w:ascii="Times New Roman" w:hAnsi="Times New Roman" w:cs="Times New Roman"/>
          <w:i w:val="0"/>
          <w:color w:val="000000" w:themeColor="text1"/>
          <w:sz w:val="28"/>
          <w:szCs w:val="28"/>
          <w:shd w:val="clear" w:color="auto" w:fill="FFFFFF"/>
        </w:rPr>
        <w:t>Здесь для жителей города и гостей проводятся митинги, уроки мужества и памяти с участием ветеранов.</w:t>
      </w:r>
    </w:p>
    <w:p w:rsidR="00D25134" w:rsidRPr="005B5782" w:rsidRDefault="005B5782" w:rsidP="005B5782">
      <w:pPr>
        <w:pStyle w:val="1"/>
        <w:spacing w:before="0" w:line="420" w:lineRule="atLeast"/>
        <w:jc w:val="center"/>
        <w:rPr>
          <w:rStyle w:val="a8"/>
          <w:rFonts w:ascii="Times New Roman" w:hAnsi="Times New Roman" w:cs="Times New Roman"/>
          <w:i w:val="0"/>
          <w:iCs w:val="0"/>
          <w:caps/>
          <w:color w:val="FFFFFF"/>
          <w:sz w:val="40"/>
          <w:szCs w:val="40"/>
        </w:rPr>
      </w:pPr>
      <w:r>
        <w:rPr>
          <w:rFonts w:ascii="Times New Roman" w:hAnsi="Times New Roman" w:cs="Times New Roman"/>
          <w:b w:val="0"/>
          <w:bCs w:val="0"/>
          <w:color w:val="000000"/>
          <w:sz w:val="40"/>
          <w:szCs w:val="40"/>
        </w:rPr>
        <w:lastRenderedPageBreak/>
        <w:t xml:space="preserve">              </w:t>
      </w:r>
      <w:r w:rsidR="00D25134" w:rsidRPr="00D25134">
        <w:rPr>
          <w:rFonts w:ascii="Times New Roman" w:hAnsi="Times New Roman" w:cs="Times New Roman"/>
          <w:b w:val="0"/>
          <w:bCs w:val="0"/>
          <w:color w:val="000000"/>
          <w:sz w:val="40"/>
          <w:szCs w:val="40"/>
        </w:rPr>
        <w:t xml:space="preserve">Церковь Божией Матери </w:t>
      </w:r>
      <w:proofErr w:type="spellStart"/>
      <w:r w:rsidR="00D25134" w:rsidRPr="00D25134">
        <w:rPr>
          <w:rFonts w:ascii="Times New Roman" w:hAnsi="Times New Roman" w:cs="Times New Roman"/>
          <w:b w:val="0"/>
          <w:bCs w:val="0"/>
          <w:color w:val="000000"/>
          <w:sz w:val="40"/>
          <w:szCs w:val="40"/>
        </w:rPr>
        <w:t>Всецарица</w:t>
      </w:r>
      <w:r w:rsidR="00D25134">
        <w:rPr>
          <w:rFonts w:ascii="Arial" w:hAnsi="Arial" w:cs="Arial"/>
          <w:caps/>
          <w:color w:val="FFFFFF"/>
          <w:sz w:val="45"/>
          <w:szCs w:val="45"/>
        </w:rPr>
        <w:t>ТЬ</w:t>
      </w:r>
      <w:proofErr w:type="spellEnd"/>
      <w:r w:rsidR="00D25134">
        <w:rPr>
          <w:rFonts w:ascii="Arial" w:hAnsi="Arial" w:cs="Arial"/>
          <w:caps/>
          <w:color w:val="FFFFFF"/>
          <w:sz w:val="45"/>
          <w:szCs w:val="45"/>
        </w:rPr>
        <w:t xml:space="preserve"> ИКОНЫ БОЖИЕЙ МАТЕРИ</w:t>
      </w:r>
    </w:p>
    <w:p w:rsidR="00D25134" w:rsidRDefault="00D25134" w:rsidP="00CF0FE3">
      <w:pPr>
        <w:shd w:val="clear" w:color="auto" w:fill="FFFFFF"/>
        <w:spacing w:after="0" w:line="297" w:lineRule="atLeast"/>
        <w:ind w:firstLine="708"/>
        <w:jc w:val="both"/>
        <w:outlineLvl w:val="1"/>
        <w:rPr>
          <w:rStyle w:val="a8"/>
          <w:rFonts w:ascii="Times New Roman" w:hAnsi="Times New Roman" w:cs="Times New Roman"/>
          <w:i w:val="0"/>
          <w:color w:val="000000" w:themeColor="text1"/>
          <w:sz w:val="28"/>
          <w:szCs w:val="28"/>
          <w:shd w:val="clear" w:color="auto" w:fill="FFFFFF"/>
        </w:rPr>
      </w:pPr>
    </w:p>
    <w:p w:rsidR="00D25134" w:rsidRDefault="00D25134"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r>
        <w:rPr>
          <w:rFonts w:ascii="Times New Roman" w:eastAsia="Times New Roman" w:hAnsi="Times New Roman" w:cs="Times New Roman"/>
          <w:noProof/>
          <w:color w:val="393939"/>
          <w:sz w:val="28"/>
          <w:szCs w:val="28"/>
          <w:lang w:eastAsia="ru-RU"/>
        </w:rPr>
        <w:drawing>
          <wp:inline distT="0" distB="0" distL="0" distR="0">
            <wp:extent cx="5324475" cy="4286250"/>
            <wp:effectExtent l="19050" t="0" r="9525" b="0"/>
            <wp:docPr id="6" name="Рисунок 6" descr="C:\Users\User\Desktop\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XXL.jpg"/>
                    <pic:cNvPicPr>
                      <a:picLocks noChangeAspect="1" noChangeArrowheads="1"/>
                    </pic:cNvPicPr>
                  </pic:nvPicPr>
                  <pic:blipFill>
                    <a:blip r:embed="rId6" cstate="print"/>
                    <a:srcRect/>
                    <a:stretch>
                      <a:fillRect/>
                    </a:stretch>
                  </pic:blipFill>
                  <pic:spPr bwMode="auto">
                    <a:xfrm>
                      <a:off x="0" y="0"/>
                      <a:ext cx="5324475" cy="4286250"/>
                    </a:xfrm>
                    <a:prstGeom prst="rect">
                      <a:avLst/>
                    </a:prstGeom>
                    <a:noFill/>
                    <a:ln w="9525">
                      <a:noFill/>
                      <a:miter lim="800000"/>
                      <a:headEnd/>
                      <a:tailEnd/>
                    </a:ln>
                  </pic:spPr>
                </pic:pic>
              </a:graphicData>
            </a:graphic>
          </wp:inline>
        </w:drawing>
      </w:r>
    </w:p>
    <w:p w:rsidR="00D25134" w:rsidRDefault="00D25134" w:rsidP="00CF0FE3">
      <w:pPr>
        <w:shd w:val="clear" w:color="auto" w:fill="FFFFFF"/>
        <w:spacing w:after="0" w:line="297" w:lineRule="atLeast"/>
        <w:ind w:firstLine="708"/>
        <w:jc w:val="both"/>
        <w:outlineLvl w:val="1"/>
        <w:rPr>
          <w:rFonts w:ascii="Arial" w:hAnsi="Arial" w:cs="Arial"/>
          <w:color w:val="1B1B1B"/>
          <w:shd w:val="clear" w:color="auto" w:fill="FFFFFF"/>
        </w:rPr>
      </w:pPr>
    </w:p>
    <w:p w:rsidR="00D25134" w:rsidRDefault="00D25134" w:rsidP="00CF0FE3">
      <w:pPr>
        <w:shd w:val="clear" w:color="auto" w:fill="FFFFFF"/>
        <w:spacing w:after="0" w:line="297" w:lineRule="atLeast"/>
        <w:ind w:firstLine="708"/>
        <w:jc w:val="both"/>
        <w:outlineLvl w:val="1"/>
        <w:rPr>
          <w:rFonts w:ascii="Arial" w:hAnsi="Arial" w:cs="Arial"/>
          <w:color w:val="1B1B1B"/>
          <w:shd w:val="clear" w:color="auto" w:fill="FFFFFF"/>
        </w:rPr>
      </w:pPr>
    </w:p>
    <w:p w:rsidR="00D25134" w:rsidRDefault="00D25134" w:rsidP="00CF0FE3">
      <w:pPr>
        <w:shd w:val="clear" w:color="auto" w:fill="FFFFFF"/>
        <w:spacing w:after="0" w:line="297" w:lineRule="atLeast"/>
        <w:ind w:firstLine="708"/>
        <w:jc w:val="both"/>
        <w:outlineLvl w:val="1"/>
        <w:rPr>
          <w:rFonts w:ascii="Arial" w:hAnsi="Arial" w:cs="Arial"/>
          <w:color w:val="1B1B1B"/>
          <w:shd w:val="clear" w:color="auto" w:fill="FFFFFF"/>
        </w:rPr>
      </w:pPr>
    </w:p>
    <w:p w:rsidR="00D25134" w:rsidRDefault="00D25134" w:rsidP="00CF0FE3">
      <w:pPr>
        <w:shd w:val="clear" w:color="auto" w:fill="FFFFFF"/>
        <w:spacing w:after="0" w:line="297" w:lineRule="atLeast"/>
        <w:ind w:firstLine="708"/>
        <w:jc w:val="both"/>
        <w:outlineLvl w:val="1"/>
        <w:rPr>
          <w:rFonts w:ascii="Arial" w:hAnsi="Arial" w:cs="Arial"/>
          <w:color w:val="1B1B1B"/>
          <w:shd w:val="clear" w:color="auto" w:fill="FFFFFF"/>
        </w:rPr>
      </w:pPr>
    </w:p>
    <w:tbl>
      <w:tblPr>
        <w:tblStyle w:val="a6"/>
        <w:tblW w:w="0" w:type="auto"/>
        <w:tblLook w:val="04A0"/>
      </w:tblPr>
      <w:tblGrid>
        <w:gridCol w:w="2676"/>
        <w:gridCol w:w="6788"/>
      </w:tblGrid>
      <w:tr w:rsidR="00D25134" w:rsidRPr="00E469F9" w:rsidTr="00BA1188">
        <w:tc>
          <w:tcPr>
            <w:tcW w:w="2676" w:type="dxa"/>
          </w:tcPr>
          <w:p w:rsidR="00D25134" w:rsidRPr="00E469F9" w:rsidRDefault="00D25134" w:rsidP="00BA1188">
            <w:pPr>
              <w:rPr>
                <w:sz w:val="28"/>
                <w:szCs w:val="28"/>
              </w:rPr>
            </w:pPr>
            <w:r w:rsidRPr="00E469F9">
              <w:rPr>
                <w:rFonts w:ascii="Times New Roman" w:hAnsi="Times New Roman" w:cs="Times New Roman"/>
                <w:color w:val="000000" w:themeColor="text1"/>
                <w:sz w:val="28"/>
                <w:szCs w:val="28"/>
                <w:lang w:eastAsia="ru-RU"/>
              </w:rPr>
              <w:t>Месторасположение</w:t>
            </w:r>
          </w:p>
        </w:tc>
        <w:tc>
          <w:tcPr>
            <w:tcW w:w="6788" w:type="dxa"/>
          </w:tcPr>
          <w:p w:rsidR="00D25134" w:rsidRPr="00E469F9" w:rsidRDefault="00D25134" w:rsidP="003372E2">
            <w:pPr>
              <w:rPr>
                <w:rFonts w:ascii="Times New Roman" w:hAnsi="Times New Roman" w:cs="Times New Roman"/>
                <w:color w:val="000000" w:themeColor="text1"/>
                <w:sz w:val="28"/>
                <w:szCs w:val="28"/>
              </w:rPr>
            </w:pPr>
            <w:r w:rsidRPr="00E469F9">
              <w:rPr>
                <w:rFonts w:ascii="Times New Roman" w:hAnsi="Times New Roman" w:cs="Times New Roman"/>
                <w:color w:val="000000" w:themeColor="text1"/>
                <w:sz w:val="28"/>
                <w:szCs w:val="28"/>
                <w:shd w:val="clear" w:color="auto" w:fill="FFFFFF"/>
              </w:rPr>
              <w:t> </w:t>
            </w:r>
            <w:r>
              <w:rPr>
                <w:rFonts w:ascii="Times New Roman" w:hAnsi="Times New Roman" w:cs="Times New Roman"/>
                <w:color w:val="000000" w:themeColor="text1"/>
                <w:sz w:val="28"/>
                <w:szCs w:val="28"/>
                <w:shd w:val="clear" w:color="auto" w:fill="FFFFFF"/>
              </w:rPr>
              <w:t>Минское шоссе ,</w:t>
            </w:r>
            <w:r w:rsidR="003372E2">
              <w:rPr>
                <w:rFonts w:ascii="Times New Roman" w:hAnsi="Times New Roman" w:cs="Times New Roman"/>
                <w:color w:val="000000" w:themeColor="text1"/>
                <w:sz w:val="28"/>
                <w:szCs w:val="28"/>
                <w:shd w:val="clear" w:color="auto" w:fill="FFFFFF"/>
              </w:rPr>
              <w:t>16</w:t>
            </w:r>
            <w:r>
              <w:rPr>
                <w:rFonts w:ascii="Times New Roman" w:hAnsi="Times New Roman" w:cs="Times New Roman"/>
                <w:color w:val="000000" w:themeColor="text1"/>
                <w:sz w:val="28"/>
                <w:szCs w:val="28"/>
                <w:shd w:val="clear" w:color="auto" w:fill="FFFFFF"/>
              </w:rPr>
              <w:t xml:space="preserve"> </w:t>
            </w:r>
          </w:p>
        </w:tc>
      </w:tr>
      <w:tr w:rsidR="00D25134" w:rsidRPr="00DE618E" w:rsidTr="00BA1188">
        <w:tc>
          <w:tcPr>
            <w:tcW w:w="2676" w:type="dxa"/>
          </w:tcPr>
          <w:p w:rsidR="00D25134" w:rsidRPr="00DE618E" w:rsidRDefault="003372E2" w:rsidP="00BA1188">
            <w:pPr>
              <w:rPr>
                <w:color w:val="000000" w:themeColor="text1"/>
                <w:sz w:val="28"/>
                <w:szCs w:val="28"/>
              </w:rPr>
            </w:pPr>
            <w:r>
              <w:rPr>
                <w:rFonts w:ascii="Times New Roman" w:hAnsi="Times New Roman" w:cs="Times New Roman"/>
                <w:color w:val="000000" w:themeColor="text1"/>
                <w:sz w:val="28"/>
                <w:szCs w:val="28"/>
                <w:lang w:eastAsia="ru-RU"/>
              </w:rPr>
              <w:t xml:space="preserve">Постройка </w:t>
            </w:r>
          </w:p>
        </w:tc>
        <w:tc>
          <w:tcPr>
            <w:tcW w:w="6788" w:type="dxa"/>
          </w:tcPr>
          <w:p w:rsidR="00D25134" w:rsidRPr="00DE618E" w:rsidRDefault="00D25134" w:rsidP="003372E2">
            <w:pPr>
              <w:rPr>
                <w:rFonts w:ascii="Times New Roman" w:hAnsi="Times New Roman" w:cs="Times New Roman"/>
                <w:i/>
                <w:color w:val="000000" w:themeColor="text1"/>
                <w:sz w:val="28"/>
                <w:szCs w:val="28"/>
              </w:rPr>
            </w:pPr>
            <w:r w:rsidRPr="00DE618E">
              <w:rPr>
                <w:rFonts w:ascii="Times New Roman" w:hAnsi="Times New Roman" w:cs="Times New Roman"/>
                <w:color w:val="000000" w:themeColor="text1"/>
                <w:sz w:val="28"/>
                <w:szCs w:val="28"/>
                <w:shd w:val="clear" w:color="auto" w:fill="FFFFFF"/>
              </w:rPr>
              <w:t xml:space="preserve"> </w:t>
            </w:r>
            <w:r w:rsidR="003372E2">
              <w:rPr>
                <w:rStyle w:val="a8"/>
                <w:rFonts w:ascii="Times New Roman" w:hAnsi="Times New Roman" w:cs="Times New Roman"/>
                <w:i w:val="0"/>
                <w:color w:val="000000" w:themeColor="text1"/>
                <w:sz w:val="28"/>
                <w:szCs w:val="28"/>
                <w:shd w:val="clear" w:color="auto" w:fill="FFFFFF"/>
              </w:rPr>
              <w:t>2003 г.</w:t>
            </w:r>
            <w:r w:rsidRPr="00DE618E">
              <w:rPr>
                <w:rStyle w:val="a8"/>
                <w:rFonts w:ascii="Times New Roman" w:hAnsi="Times New Roman" w:cs="Times New Roman"/>
                <w:i w:val="0"/>
                <w:color w:val="000000" w:themeColor="text1"/>
                <w:sz w:val="28"/>
                <w:szCs w:val="28"/>
                <w:shd w:val="clear" w:color="auto" w:fill="FFFFFF"/>
              </w:rPr>
              <w:t xml:space="preserve"> </w:t>
            </w:r>
          </w:p>
        </w:tc>
      </w:tr>
      <w:tr w:rsidR="00D25134" w:rsidRPr="00DE618E" w:rsidTr="00BA1188">
        <w:tc>
          <w:tcPr>
            <w:tcW w:w="2676" w:type="dxa"/>
          </w:tcPr>
          <w:p w:rsidR="00D25134" w:rsidRDefault="00D25134" w:rsidP="00BA1188">
            <w:p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Реконструкция </w:t>
            </w:r>
          </w:p>
        </w:tc>
        <w:tc>
          <w:tcPr>
            <w:tcW w:w="6788" w:type="dxa"/>
          </w:tcPr>
          <w:p w:rsidR="00D25134" w:rsidRPr="00DE618E" w:rsidRDefault="00D25134" w:rsidP="00BA1188">
            <w:pPr>
              <w:rPr>
                <w:rFonts w:ascii="Times New Roman" w:hAnsi="Times New Roman" w:cs="Times New Roman"/>
                <w:i/>
                <w:color w:val="000000"/>
                <w:sz w:val="28"/>
                <w:szCs w:val="28"/>
                <w:shd w:val="clear" w:color="auto" w:fill="FFFFFF"/>
              </w:rPr>
            </w:pPr>
            <w:r w:rsidRPr="00DE618E">
              <w:rPr>
                <w:rStyle w:val="a8"/>
                <w:rFonts w:ascii="Times New Roman" w:hAnsi="Times New Roman" w:cs="Times New Roman"/>
                <w:i w:val="0"/>
                <w:color w:val="000000" w:themeColor="text1"/>
                <w:sz w:val="28"/>
                <w:szCs w:val="28"/>
                <w:shd w:val="clear" w:color="auto" w:fill="FFFFFF"/>
              </w:rPr>
              <w:t>В 2005 году в честь 60-й годовщины Победы в ВОВ властями города было решено изменить его облик — на месте старого, возвести новый монумент.</w:t>
            </w:r>
          </w:p>
        </w:tc>
      </w:tr>
    </w:tbl>
    <w:p w:rsidR="00D80296" w:rsidRDefault="00D80296" w:rsidP="00D80296">
      <w:pPr>
        <w:shd w:val="clear" w:color="auto" w:fill="FFFFFF"/>
        <w:spacing w:after="0" w:line="297" w:lineRule="atLeast"/>
        <w:ind w:firstLine="708"/>
        <w:jc w:val="both"/>
        <w:outlineLvl w:val="1"/>
        <w:rPr>
          <w:rFonts w:ascii="Arial" w:hAnsi="Arial" w:cs="Arial"/>
          <w:color w:val="1B1B1B"/>
          <w:shd w:val="clear" w:color="auto" w:fill="FFFFFF"/>
        </w:rPr>
      </w:pPr>
    </w:p>
    <w:p w:rsidR="00D80296" w:rsidRDefault="00D80296" w:rsidP="00D80296">
      <w:pPr>
        <w:shd w:val="clear" w:color="auto" w:fill="FFFFFF"/>
        <w:spacing w:after="0" w:line="297" w:lineRule="atLeast"/>
        <w:ind w:firstLine="708"/>
        <w:jc w:val="both"/>
        <w:outlineLvl w:val="1"/>
        <w:rPr>
          <w:rFonts w:ascii="Times New Roman" w:hAnsi="Times New Roman" w:cs="Times New Roman"/>
          <w:color w:val="1B1B1B"/>
          <w:sz w:val="28"/>
          <w:szCs w:val="28"/>
          <w:shd w:val="clear" w:color="auto" w:fill="FFFFFF"/>
        </w:rPr>
      </w:pPr>
      <w:r w:rsidRPr="00D80296">
        <w:rPr>
          <w:rFonts w:ascii="Times New Roman" w:hAnsi="Times New Roman" w:cs="Times New Roman"/>
          <w:color w:val="1B1B1B"/>
          <w:sz w:val="28"/>
          <w:szCs w:val="28"/>
          <w:shd w:val="clear" w:color="auto" w:fill="FFFFFF"/>
        </w:rPr>
        <w:t xml:space="preserve">Церковь в честь иконы Божией Матери </w:t>
      </w:r>
      <w:proofErr w:type="spellStart"/>
      <w:r w:rsidRPr="00D80296">
        <w:rPr>
          <w:rFonts w:ascii="Times New Roman" w:hAnsi="Times New Roman" w:cs="Times New Roman"/>
          <w:color w:val="1B1B1B"/>
          <w:sz w:val="28"/>
          <w:szCs w:val="28"/>
          <w:shd w:val="clear" w:color="auto" w:fill="FFFFFF"/>
        </w:rPr>
        <w:t>Всецарица</w:t>
      </w:r>
      <w:proofErr w:type="spellEnd"/>
      <w:r w:rsidRPr="00D80296">
        <w:rPr>
          <w:rFonts w:ascii="Times New Roman" w:hAnsi="Times New Roman" w:cs="Times New Roman"/>
          <w:color w:val="1B1B1B"/>
          <w:sz w:val="28"/>
          <w:szCs w:val="28"/>
          <w:shd w:val="clear" w:color="auto" w:fill="FFFFFF"/>
        </w:rPr>
        <w:t xml:space="preserve"> в Могилеве была построена в 2003 году, хотя она выглядит намного старше. Это обусловлено тем, что при проектировании данного храма решено было следовать местным архитектурным традициям, для которых характерно сочетание черт древнерусского зодчества и барокко.</w:t>
      </w:r>
    </w:p>
    <w:p w:rsidR="00D80296" w:rsidRDefault="00D80296" w:rsidP="00D80296">
      <w:pPr>
        <w:shd w:val="clear" w:color="auto" w:fill="FFFFFF"/>
        <w:spacing w:after="0" w:line="297" w:lineRule="atLeast"/>
        <w:ind w:firstLine="708"/>
        <w:jc w:val="both"/>
        <w:outlineLvl w:val="1"/>
        <w:rPr>
          <w:rFonts w:ascii="Times New Roman" w:hAnsi="Times New Roman" w:cs="Times New Roman"/>
          <w:color w:val="1B1B1B"/>
          <w:sz w:val="28"/>
          <w:szCs w:val="28"/>
          <w:shd w:val="clear" w:color="auto" w:fill="FFFFFF"/>
        </w:rPr>
      </w:pPr>
    </w:p>
    <w:p w:rsidR="00D80296" w:rsidRDefault="00D80296" w:rsidP="00D80296">
      <w:pPr>
        <w:shd w:val="clear" w:color="auto" w:fill="FFFFFF"/>
        <w:spacing w:after="0" w:line="297" w:lineRule="atLeast"/>
        <w:ind w:firstLine="708"/>
        <w:jc w:val="both"/>
        <w:outlineLvl w:val="1"/>
        <w:rPr>
          <w:rFonts w:ascii="Times New Roman" w:hAnsi="Times New Roman" w:cs="Times New Roman"/>
          <w:color w:val="1B1B1B"/>
          <w:sz w:val="28"/>
          <w:szCs w:val="28"/>
          <w:shd w:val="clear" w:color="auto" w:fill="FFFFFF"/>
        </w:rPr>
      </w:pPr>
    </w:p>
    <w:p w:rsidR="00D80296" w:rsidRDefault="00D80296" w:rsidP="00D80296">
      <w:pPr>
        <w:shd w:val="clear" w:color="auto" w:fill="FFFFFF"/>
        <w:spacing w:after="0" w:line="297" w:lineRule="atLeast"/>
        <w:ind w:firstLine="708"/>
        <w:jc w:val="both"/>
        <w:outlineLvl w:val="1"/>
        <w:rPr>
          <w:rFonts w:ascii="Times New Roman" w:hAnsi="Times New Roman" w:cs="Times New Roman"/>
          <w:color w:val="1B1B1B"/>
          <w:sz w:val="28"/>
          <w:szCs w:val="28"/>
          <w:shd w:val="clear" w:color="auto" w:fill="FFFFFF"/>
        </w:rPr>
      </w:pPr>
    </w:p>
    <w:p w:rsidR="00D80296" w:rsidRDefault="00D80296" w:rsidP="00D80296">
      <w:pPr>
        <w:shd w:val="clear" w:color="auto" w:fill="FFFFFF"/>
        <w:spacing w:after="0" w:line="297" w:lineRule="atLeast"/>
        <w:ind w:firstLine="708"/>
        <w:jc w:val="both"/>
        <w:outlineLvl w:val="1"/>
        <w:rPr>
          <w:rFonts w:ascii="Times New Roman" w:hAnsi="Times New Roman" w:cs="Times New Roman"/>
          <w:color w:val="1B1B1B"/>
          <w:sz w:val="28"/>
          <w:szCs w:val="28"/>
          <w:shd w:val="clear" w:color="auto" w:fill="FFFFFF"/>
        </w:rPr>
      </w:pPr>
    </w:p>
    <w:p w:rsidR="00D80296" w:rsidRPr="00D80296" w:rsidRDefault="00D80296" w:rsidP="00D80296">
      <w:pPr>
        <w:shd w:val="clear" w:color="auto" w:fill="FFFFFF"/>
        <w:spacing w:after="0" w:line="297" w:lineRule="atLeast"/>
        <w:ind w:firstLine="708"/>
        <w:jc w:val="both"/>
        <w:outlineLvl w:val="1"/>
        <w:rPr>
          <w:rFonts w:ascii="Times New Roman" w:hAnsi="Times New Roman" w:cs="Times New Roman"/>
          <w:color w:val="1B1B1B"/>
          <w:sz w:val="28"/>
          <w:szCs w:val="28"/>
          <w:shd w:val="clear" w:color="auto" w:fill="FFFFFF"/>
        </w:rPr>
      </w:pPr>
    </w:p>
    <w:p w:rsidR="00D25134"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r>
        <w:rPr>
          <w:rFonts w:ascii="Times New Roman" w:eastAsia="Times New Roman" w:hAnsi="Times New Roman" w:cs="Times New Roman"/>
          <w:noProof/>
          <w:color w:val="393939"/>
          <w:sz w:val="28"/>
          <w:szCs w:val="28"/>
          <w:lang w:eastAsia="ru-RU"/>
        </w:rPr>
        <w:lastRenderedPageBreak/>
        <w:drawing>
          <wp:inline distT="0" distB="0" distL="0" distR="0">
            <wp:extent cx="5429250" cy="3435350"/>
            <wp:effectExtent l="19050" t="0" r="0" b="0"/>
            <wp:docPr id="3" name="Рисунок 1" descr="C:\Users\User\Desktop\5-15-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15-404-5.jpg"/>
                    <pic:cNvPicPr>
                      <a:picLocks noChangeAspect="1" noChangeArrowheads="1"/>
                    </pic:cNvPicPr>
                  </pic:nvPicPr>
                  <pic:blipFill>
                    <a:blip r:embed="rId27" cstate="print"/>
                    <a:srcRect/>
                    <a:stretch>
                      <a:fillRect/>
                    </a:stretch>
                  </pic:blipFill>
                  <pic:spPr bwMode="auto">
                    <a:xfrm>
                      <a:off x="0" y="0"/>
                      <a:ext cx="5429250" cy="3435350"/>
                    </a:xfrm>
                    <a:prstGeom prst="rect">
                      <a:avLst/>
                    </a:prstGeom>
                    <a:noFill/>
                    <a:ln w="9525">
                      <a:noFill/>
                      <a:miter lim="800000"/>
                      <a:headEnd/>
                      <a:tailEnd/>
                    </a:ln>
                  </pic:spPr>
                </pic:pic>
              </a:graphicData>
            </a:graphic>
          </wp:inline>
        </w:drawing>
      </w: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880E1E" w:rsidRDefault="00880E1E"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880E1E" w:rsidRDefault="00880E1E"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880E1E" w:rsidRDefault="00880E1E"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880E1E" w:rsidRDefault="00880E1E"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Pr="00A05D28" w:rsidRDefault="00A05D28" w:rsidP="00A05D28">
      <w:pPr>
        <w:tabs>
          <w:tab w:val="left" w:pos="1643"/>
        </w:tabs>
        <w:jc w:val="center"/>
        <w:rPr>
          <w:rFonts w:ascii="Times New Roman" w:hAnsi="Times New Roman" w:cs="Times New Roman"/>
          <w:sz w:val="32"/>
          <w:szCs w:val="32"/>
        </w:rPr>
      </w:pPr>
      <w:r w:rsidRPr="00A05D28">
        <w:rPr>
          <w:rFonts w:ascii="Times New Roman" w:hAnsi="Times New Roman" w:cs="Times New Roman"/>
          <w:sz w:val="32"/>
          <w:szCs w:val="32"/>
        </w:rPr>
        <w:lastRenderedPageBreak/>
        <w:t xml:space="preserve">Братская могила мирных жителей, жертв  расстрелов в </w:t>
      </w:r>
      <w:proofErr w:type="spellStart"/>
      <w:r w:rsidRPr="00A05D28">
        <w:rPr>
          <w:rFonts w:ascii="Times New Roman" w:hAnsi="Times New Roman" w:cs="Times New Roman"/>
          <w:sz w:val="32"/>
          <w:szCs w:val="32"/>
        </w:rPr>
        <w:t>Казимировском</w:t>
      </w:r>
      <w:proofErr w:type="spellEnd"/>
      <w:r w:rsidRPr="00A05D28">
        <w:rPr>
          <w:rFonts w:ascii="Times New Roman" w:hAnsi="Times New Roman" w:cs="Times New Roman"/>
          <w:sz w:val="32"/>
          <w:szCs w:val="32"/>
        </w:rPr>
        <w:t xml:space="preserve"> лесу в годы ВОВ</w:t>
      </w:r>
    </w:p>
    <w:p w:rsidR="00563A9F" w:rsidRDefault="00563A9F"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A05D28">
      <w:pPr>
        <w:shd w:val="clear" w:color="auto" w:fill="FFFFFF"/>
        <w:spacing w:after="0" w:line="297" w:lineRule="atLeast"/>
        <w:outlineLvl w:val="1"/>
        <w:rPr>
          <w:rFonts w:ascii="Times New Roman" w:eastAsia="Times New Roman" w:hAnsi="Times New Roman" w:cs="Times New Roman"/>
          <w:color w:val="393939"/>
          <w:sz w:val="28"/>
          <w:szCs w:val="28"/>
          <w:lang w:eastAsia="ru-RU"/>
        </w:rPr>
      </w:pPr>
      <w:r>
        <w:rPr>
          <w:noProof/>
          <w:lang w:eastAsia="ru-RU"/>
        </w:rPr>
        <w:drawing>
          <wp:inline distT="0" distB="0" distL="0" distR="0">
            <wp:extent cx="5940425" cy="3352969"/>
            <wp:effectExtent l="19050" t="0" r="3175" b="0"/>
            <wp:docPr id="16" name="Рисунок 5" descr="C:\Users\User\AppData\Local\Microsoft\Windows\INetCache\Content.Word\DSC_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DSC_2935.jpg"/>
                    <pic:cNvPicPr>
                      <a:picLocks noChangeAspect="1" noChangeArrowheads="1"/>
                    </pic:cNvPicPr>
                  </pic:nvPicPr>
                  <pic:blipFill>
                    <a:blip r:embed="rId28" cstate="print"/>
                    <a:srcRect/>
                    <a:stretch>
                      <a:fillRect/>
                    </a:stretch>
                  </pic:blipFill>
                  <pic:spPr bwMode="auto">
                    <a:xfrm>
                      <a:off x="0" y="0"/>
                      <a:ext cx="5940425" cy="3352969"/>
                    </a:xfrm>
                    <a:prstGeom prst="rect">
                      <a:avLst/>
                    </a:prstGeom>
                    <a:noFill/>
                    <a:ln w="9525">
                      <a:noFill/>
                      <a:miter lim="800000"/>
                      <a:headEnd/>
                      <a:tailEnd/>
                    </a:ln>
                  </pic:spPr>
                </pic:pic>
              </a:graphicData>
            </a:graphic>
          </wp:inline>
        </w:drawing>
      </w: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tbl>
      <w:tblPr>
        <w:tblStyle w:val="a6"/>
        <w:tblW w:w="0" w:type="auto"/>
        <w:tblLook w:val="04A0"/>
      </w:tblPr>
      <w:tblGrid>
        <w:gridCol w:w="2676"/>
        <w:gridCol w:w="6788"/>
      </w:tblGrid>
      <w:tr w:rsidR="00A05D28" w:rsidRPr="00E469F9" w:rsidTr="00BE3EBC">
        <w:tc>
          <w:tcPr>
            <w:tcW w:w="2676" w:type="dxa"/>
          </w:tcPr>
          <w:p w:rsidR="00A05D28" w:rsidRPr="00E469F9" w:rsidRDefault="0097292A" w:rsidP="00BE3EBC">
            <w:pPr>
              <w:rPr>
                <w:sz w:val="28"/>
                <w:szCs w:val="28"/>
              </w:rPr>
            </w:pPr>
            <w:r>
              <w:rPr>
                <w:rFonts w:ascii="Times New Roman" w:hAnsi="Times New Roman" w:cs="Times New Roman"/>
                <w:color w:val="000000" w:themeColor="text1"/>
                <w:sz w:val="28"/>
                <w:szCs w:val="28"/>
                <w:lang w:eastAsia="ru-RU"/>
              </w:rPr>
              <w:t>Адрес захоронения</w:t>
            </w:r>
          </w:p>
        </w:tc>
        <w:tc>
          <w:tcPr>
            <w:tcW w:w="6788" w:type="dxa"/>
          </w:tcPr>
          <w:p w:rsidR="00A05D28" w:rsidRPr="0097292A" w:rsidRDefault="00A05D28" w:rsidP="0097292A">
            <w:pPr>
              <w:rPr>
                <w:rFonts w:ascii="Times New Roman" w:hAnsi="Times New Roman" w:cs="Times New Roman"/>
                <w:b/>
                <w:color w:val="000000" w:themeColor="text1"/>
                <w:sz w:val="28"/>
                <w:szCs w:val="28"/>
              </w:rPr>
            </w:pPr>
            <w:r w:rsidRPr="00E469F9">
              <w:rPr>
                <w:rFonts w:ascii="Times New Roman" w:hAnsi="Times New Roman" w:cs="Times New Roman"/>
                <w:color w:val="000000" w:themeColor="text1"/>
                <w:sz w:val="28"/>
                <w:szCs w:val="28"/>
                <w:shd w:val="clear" w:color="auto" w:fill="FFFFFF"/>
              </w:rPr>
              <w:t> </w:t>
            </w:r>
            <w:r w:rsidR="0097292A" w:rsidRPr="0097292A">
              <w:rPr>
                <w:rStyle w:val="aa"/>
                <w:rFonts w:ascii="Times New Roman" w:hAnsi="Times New Roman" w:cs="Times New Roman"/>
                <w:b w:val="0"/>
                <w:color w:val="1D1D1F"/>
                <w:sz w:val="28"/>
                <w:szCs w:val="28"/>
                <w:bdr w:val="none" w:sz="0" w:space="0" w:color="auto" w:frame="1"/>
                <w:shd w:val="clear" w:color="auto" w:fill="FFFFFF"/>
              </w:rPr>
              <w:t xml:space="preserve">Если двигаться по Минскому шоссе в сторону столицы, нужно повернуть направо у АЗС № 6 и через 200 </w:t>
            </w:r>
            <w:r w:rsidR="0097292A">
              <w:rPr>
                <w:rStyle w:val="aa"/>
                <w:rFonts w:ascii="Times New Roman" w:hAnsi="Times New Roman" w:cs="Times New Roman"/>
                <w:b w:val="0"/>
                <w:color w:val="1D1D1F"/>
                <w:sz w:val="28"/>
                <w:szCs w:val="28"/>
                <w:bdr w:val="none" w:sz="0" w:space="0" w:color="auto" w:frame="1"/>
                <w:shd w:val="clear" w:color="auto" w:fill="FFFFFF"/>
              </w:rPr>
              <w:t>–</w:t>
            </w:r>
            <w:r w:rsidR="0097292A" w:rsidRPr="0097292A">
              <w:rPr>
                <w:rStyle w:val="aa"/>
                <w:rFonts w:ascii="Times New Roman" w:hAnsi="Times New Roman" w:cs="Times New Roman"/>
                <w:b w:val="0"/>
                <w:color w:val="1D1D1F"/>
                <w:sz w:val="28"/>
                <w:szCs w:val="28"/>
                <w:bdr w:val="none" w:sz="0" w:space="0" w:color="auto" w:frame="1"/>
                <w:shd w:val="clear" w:color="auto" w:fill="FFFFFF"/>
              </w:rPr>
              <w:t xml:space="preserve"> 300 м</w:t>
            </w:r>
            <w:r w:rsidR="0097292A">
              <w:rPr>
                <w:rStyle w:val="aa"/>
                <w:rFonts w:ascii="Times New Roman" w:hAnsi="Times New Roman" w:cs="Times New Roman"/>
                <w:b w:val="0"/>
                <w:color w:val="1D1D1F"/>
                <w:sz w:val="28"/>
                <w:szCs w:val="28"/>
                <w:bdr w:val="none" w:sz="0" w:space="0" w:color="auto" w:frame="1"/>
                <w:shd w:val="clear" w:color="auto" w:fill="FFFFFF"/>
              </w:rPr>
              <w:t xml:space="preserve"> </w:t>
            </w:r>
            <w:r w:rsidR="0097292A" w:rsidRPr="0097292A">
              <w:rPr>
                <w:rFonts w:ascii="Times New Roman" w:hAnsi="Times New Roman" w:cs="Times New Roman"/>
                <w:bCs/>
                <w:color w:val="1D1D1F"/>
                <w:sz w:val="28"/>
                <w:szCs w:val="28"/>
                <w:bdr w:val="none" w:sz="0" w:space="0" w:color="auto" w:frame="1"/>
                <w:shd w:val="clear" w:color="auto" w:fill="FFFFFF"/>
              </w:rPr>
              <w:t>(справа)</w:t>
            </w:r>
            <w:r w:rsidR="0097292A">
              <w:rPr>
                <w:rFonts w:ascii="Times New Roman" w:hAnsi="Times New Roman" w:cs="Times New Roman"/>
                <w:b/>
                <w:bCs/>
                <w:color w:val="1D1D1F"/>
                <w:sz w:val="28"/>
                <w:szCs w:val="28"/>
                <w:bdr w:val="none" w:sz="0" w:space="0" w:color="auto" w:frame="1"/>
                <w:shd w:val="clear" w:color="auto" w:fill="FFFFFF"/>
              </w:rPr>
              <w:t xml:space="preserve"> </w:t>
            </w:r>
            <w:r w:rsidR="0097292A" w:rsidRPr="0097292A">
              <w:rPr>
                <w:rFonts w:ascii="Times New Roman" w:hAnsi="Times New Roman" w:cs="Times New Roman"/>
                <w:bCs/>
                <w:color w:val="1D1D1F"/>
                <w:sz w:val="28"/>
                <w:szCs w:val="28"/>
                <w:bdr w:val="none" w:sz="0" w:space="0" w:color="auto" w:frame="1"/>
                <w:shd w:val="clear" w:color="auto" w:fill="FFFFFF"/>
              </w:rPr>
              <w:t xml:space="preserve">по улице </w:t>
            </w:r>
            <w:proofErr w:type="spellStart"/>
            <w:r w:rsidR="0097292A" w:rsidRPr="0097292A">
              <w:rPr>
                <w:rFonts w:ascii="Times New Roman" w:hAnsi="Times New Roman" w:cs="Times New Roman"/>
                <w:bCs/>
                <w:color w:val="1D1D1F"/>
                <w:sz w:val="28"/>
                <w:szCs w:val="28"/>
                <w:bdr w:val="none" w:sz="0" w:space="0" w:color="auto" w:frame="1"/>
                <w:shd w:val="clear" w:color="auto" w:fill="FFFFFF"/>
              </w:rPr>
              <w:t>Ровча</w:t>
            </w:r>
            <w:r w:rsidR="0097292A">
              <w:rPr>
                <w:rFonts w:ascii="Times New Roman" w:hAnsi="Times New Roman" w:cs="Times New Roman"/>
                <w:bCs/>
                <w:color w:val="1D1D1F"/>
                <w:sz w:val="28"/>
                <w:szCs w:val="28"/>
                <w:bdr w:val="none" w:sz="0" w:space="0" w:color="auto" w:frame="1"/>
                <w:shd w:val="clear" w:color="auto" w:fill="FFFFFF"/>
              </w:rPr>
              <w:t>кова</w:t>
            </w:r>
            <w:proofErr w:type="spellEnd"/>
            <w:r w:rsidR="0097292A">
              <w:rPr>
                <w:rFonts w:ascii="Times New Roman" w:hAnsi="Times New Roman" w:cs="Times New Roman"/>
                <w:bCs/>
                <w:color w:val="1D1D1F"/>
                <w:sz w:val="28"/>
                <w:szCs w:val="28"/>
                <w:bdr w:val="none" w:sz="0" w:space="0" w:color="auto" w:frame="1"/>
                <w:shd w:val="clear" w:color="auto" w:fill="FFFFFF"/>
              </w:rPr>
              <w:t xml:space="preserve"> </w:t>
            </w:r>
            <w:r w:rsidR="0097292A" w:rsidRPr="0097292A">
              <w:rPr>
                <w:rFonts w:ascii="Times New Roman" w:hAnsi="Times New Roman" w:cs="Times New Roman"/>
                <w:bCs/>
                <w:color w:val="1D1D1F"/>
                <w:sz w:val="28"/>
                <w:szCs w:val="28"/>
                <w:bdr w:val="none" w:sz="0" w:space="0" w:color="auto" w:frame="1"/>
                <w:shd w:val="clear" w:color="auto" w:fill="FFFFFF"/>
              </w:rPr>
              <w:t xml:space="preserve">находится братская могила </w:t>
            </w:r>
            <w:r w:rsidR="0097292A" w:rsidRPr="0097292A">
              <w:rPr>
                <w:rFonts w:ascii="Times New Roman" w:hAnsi="Times New Roman" w:cs="Times New Roman"/>
                <w:b/>
                <w:bCs/>
                <w:color w:val="1D1D1F"/>
                <w:sz w:val="28"/>
                <w:szCs w:val="28"/>
                <w:bdr w:val="none" w:sz="0" w:space="0" w:color="auto" w:frame="1"/>
                <w:shd w:val="clear" w:color="auto" w:fill="FFFFFF"/>
              </w:rPr>
              <w:br/>
            </w:r>
          </w:p>
        </w:tc>
      </w:tr>
      <w:tr w:rsidR="00A05D28" w:rsidRPr="0097292A" w:rsidTr="00BE3EBC">
        <w:tc>
          <w:tcPr>
            <w:tcW w:w="2676" w:type="dxa"/>
          </w:tcPr>
          <w:p w:rsidR="00A05D28" w:rsidRPr="00DE618E" w:rsidRDefault="0097292A" w:rsidP="00BE3EBC">
            <w:pPr>
              <w:rPr>
                <w:color w:val="000000" w:themeColor="text1"/>
                <w:sz w:val="28"/>
                <w:szCs w:val="28"/>
              </w:rPr>
            </w:pPr>
            <w:r>
              <w:rPr>
                <w:rFonts w:ascii="Times New Roman" w:hAnsi="Times New Roman" w:cs="Times New Roman"/>
                <w:color w:val="000000" w:themeColor="text1"/>
                <w:sz w:val="28"/>
                <w:szCs w:val="28"/>
                <w:lang w:eastAsia="ru-RU"/>
              </w:rPr>
              <w:t xml:space="preserve">Учётный номер </w:t>
            </w:r>
          </w:p>
        </w:tc>
        <w:tc>
          <w:tcPr>
            <w:tcW w:w="6788" w:type="dxa"/>
          </w:tcPr>
          <w:p w:rsidR="00A05D28" w:rsidRPr="00DE618E" w:rsidRDefault="00A05D28" w:rsidP="0097292A">
            <w:pPr>
              <w:rPr>
                <w:rFonts w:ascii="Times New Roman" w:hAnsi="Times New Roman" w:cs="Times New Roman"/>
                <w:i/>
                <w:color w:val="000000" w:themeColor="text1"/>
                <w:sz w:val="28"/>
                <w:szCs w:val="28"/>
              </w:rPr>
            </w:pPr>
            <w:r w:rsidRPr="00DE618E">
              <w:rPr>
                <w:rFonts w:ascii="Times New Roman" w:hAnsi="Times New Roman" w:cs="Times New Roman"/>
                <w:color w:val="000000" w:themeColor="text1"/>
                <w:sz w:val="28"/>
                <w:szCs w:val="28"/>
                <w:shd w:val="clear" w:color="auto" w:fill="FFFFFF"/>
              </w:rPr>
              <w:t xml:space="preserve"> </w:t>
            </w:r>
            <w:r w:rsidR="0097292A">
              <w:rPr>
                <w:rStyle w:val="a8"/>
                <w:rFonts w:ascii="Times New Roman" w:hAnsi="Times New Roman" w:cs="Times New Roman"/>
                <w:i w:val="0"/>
                <w:color w:val="000000" w:themeColor="text1"/>
                <w:sz w:val="28"/>
                <w:szCs w:val="28"/>
                <w:shd w:val="clear" w:color="auto" w:fill="FFFFFF"/>
              </w:rPr>
              <w:t>7461</w:t>
            </w:r>
            <w:r w:rsidRPr="00DE618E">
              <w:rPr>
                <w:rStyle w:val="a8"/>
                <w:rFonts w:ascii="Times New Roman" w:hAnsi="Times New Roman" w:cs="Times New Roman"/>
                <w:i w:val="0"/>
                <w:color w:val="000000" w:themeColor="text1"/>
                <w:sz w:val="28"/>
                <w:szCs w:val="28"/>
                <w:shd w:val="clear" w:color="auto" w:fill="FFFFFF"/>
              </w:rPr>
              <w:t xml:space="preserve"> </w:t>
            </w:r>
          </w:p>
        </w:tc>
      </w:tr>
      <w:tr w:rsidR="0097292A" w:rsidRPr="0097292A" w:rsidTr="00BE3EBC">
        <w:tc>
          <w:tcPr>
            <w:tcW w:w="2676" w:type="dxa"/>
          </w:tcPr>
          <w:p w:rsidR="0097292A" w:rsidRDefault="0097292A" w:rsidP="00BE3EBC">
            <w:p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Наименование и адрес местного исполнительного и распорядительного органа</w:t>
            </w:r>
          </w:p>
        </w:tc>
        <w:tc>
          <w:tcPr>
            <w:tcW w:w="6788" w:type="dxa"/>
          </w:tcPr>
          <w:p w:rsidR="0097292A" w:rsidRPr="00DE618E" w:rsidRDefault="0097292A" w:rsidP="0097292A">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Могилёвский городской исполнительный комитет, г. Могилёв, ул. </w:t>
            </w:r>
            <w:proofErr w:type="gramStart"/>
            <w:r>
              <w:rPr>
                <w:rFonts w:ascii="Times New Roman" w:hAnsi="Times New Roman" w:cs="Times New Roman"/>
                <w:color w:val="000000" w:themeColor="text1"/>
                <w:sz w:val="28"/>
                <w:szCs w:val="28"/>
                <w:shd w:val="clear" w:color="auto" w:fill="FFFFFF"/>
              </w:rPr>
              <w:t>Первомайская</w:t>
            </w:r>
            <w:proofErr w:type="gramEnd"/>
            <w:r>
              <w:rPr>
                <w:rFonts w:ascii="Times New Roman" w:hAnsi="Times New Roman" w:cs="Times New Roman"/>
                <w:color w:val="000000" w:themeColor="text1"/>
                <w:sz w:val="28"/>
                <w:szCs w:val="28"/>
                <w:shd w:val="clear" w:color="auto" w:fill="FFFFFF"/>
              </w:rPr>
              <w:t>, 28а</w:t>
            </w:r>
          </w:p>
        </w:tc>
      </w:tr>
    </w:tbl>
    <w:p w:rsidR="00A05D28" w:rsidRDefault="00A05D28" w:rsidP="00786646">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691708" w:rsidRDefault="0097292A" w:rsidP="00786646">
      <w:pPr>
        <w:shd w:val="clear" w:color="auto" w:fill="FFFFFF"/>
        <w:spacing w:after="0" w:line="297" w:lineRule="atLeast"/>
        <w:ind w:firstLine="708"/>
        <w:jc w:val="both"/>
        <w:outlineLvl w:val="1"/>
        <w:rPr>
          <w:rFonts w:ascii="Times New Roman" w:hAnsi="Times New Roman" w:cs="Times New Roman"/>
          <w:color w:val="1D1D1F"/>
          <w:sz w:val="28"/>
          <w:szCs w:val="28"/>
          <w:shd w:val="clear" w:color="auto" w:fill="FFFFFF"/>
        </w:rPr>
      </w:pPr>
      <w:r w:rsidRPr="00691708">
        <w:rPr>
          <w:rFonts w:ascii="Times New Roman" w:hAnsi="Times New Roman" w:cs="Times New Roman"/>
          <w:color w:val="1D1D1F"/>
          <w:sz w:val="28"/>
          <w:szCs w:val="28"/>
          <w:shd w:val="clear" w:color="auto" w:fill="FFFFFF"/>
        </w:rPr>
        <w:t xml:space="preserve">В 1942 году никакого леса здесь не было. По воспоминаниям старожилов, спасаясь от партизан, фашисты вырубили все деревья и кустарники. На месте густого елового леса образовался пустырь, посреди которого оккупанты и вырыли неглубокий - метра на два с половиной - котлован. К нему подводили людей и расстреливали, не обращая внимания на возраст, пол и национальность. Только за два дня военнослужащие 52-го отдельного поискового батальона извлекли из земли останки 45 человек. </w:t>
      </w:r>
      <w:r w:rsidR="00691708" w:rsidRPr="00691708">
        <w:rPr>
          <w:rFonts w:ascii="Times New Roman" w:hAnsi="Times New Roman" w:cs="Times New Roman"/>
          <w:color w:val="1D1D1F"/>
          <w:sz w:val="28"/>
          <w:szCs w:val="28"/>
          <w:shd w:val="clear" w:color="auto" w:fill="FFFFFF"/>
        </w:rPr>
        <w:t xml:space="preserve">Кроме </w:t>
      </w:r>
      <w:proofErr w:type="gramStart"/>
      <w:r w:rsidR="00691708" w:rsidRPr="00691708">
        <w:rPr>
          <w:rFonts w:ascii="Times New Roman" w:hAnsi="Times New Roman" w:cs="Times New Roman"/>
          <w:color w:val="1D1D1F"/>
          <w:sz w:val="28"/>
          <w:szCs w:val="28"/>
          <w:shd w:val="clear" w:color="auto" w:fill="FFFFFF"/>
        </w:rPr>
        <w:t>останков</w:t>
      </w:r>
      <w:proofErr w:type="gramEnd"/>
      <w:r w:rsidR="00691708" w:rsidRPr="00691708">
        <w:rPr>
          <w:rFonts w:ascii="Times New Roman" w:hAnsi="Times New Roman" w:cs="Times New Roman"/>
          <w:color w:val="1D1D1F"/>
          <w:sz w:val="28"/>
          <w:szCs w:val="28"/>
          <w:shd w:val="clear" w:color="auto" w:fill="FFFFFF"/>
        </w:rPr>
        <w:t xml:space="preserve"> погибших, на месте раскопок были найдены мундштуки, монеты, алюминиевые ложки, патроны, граната РГД-33, фрагменты обуви (в основном это резиновые сапоги, галоши, женская и детская обувь). Местная жительница  Анастасия Прокопьева рассказывала</w:t>
      </w:r>
      <w:r w:rsidR="00691708">
        <w:rPr>
          <w:rFonts w:ascii="Times New Roman" w:hAnsi="Times New Roman" w:cs="Times New Roman"/>
          <w:color w:val="1D1D1F"/>
          <w:sz w:val="28"/>
          <w:szCs w:val="28"/>
          <w:shd w:val="clear" w:color="auto" w:fill="FFFFFF"/>
        </w:rPr>
        <w:t>,</w:t>
      </w:r>
      <w:r w:rsidR="00691708" w:rsidRPr="00691708">
        <w:rPr>
          <w:rFonts w:ascii="Times New Roman" w:hAnsi="Times New Roman" w:cs="Times New Roman"/>
          <w:color w:val="1D1D1F"/>
          <w:sz w:val="28"/>
          <w:szCs w:val="28"/>
          <w:shd w:val="clear" w:color="auto" w:fill="FFFFFF"/>
        </w:rPr>
        <w:t xml:space="preserve"> что </w:t>
      </w:r>
      <w:proofErr w:type="gramStart"/>
      <w:r w:rsidR="00691708" w:rsidRPr="00691708">
        <w:rPr>
          <w:rFonts w:ascii="Times New Roman" w:hAnsi="Times New Roman" w:cs="Times New Roman"/>
          <w:color w:val="1D1D1F"/>
          <w:sz w:val="28"/>
          <w:szCs w:val="28"/>
          <w:shd w:val="clear" w:color="auto" w:fill="FFFFFF"/>
        </w:rPr>
        <w:t>былой пустырь</w:t>
      </w:r>
      <w:proofErr w:type="gramEnd"/>
      <w:r w:rsidR="00786646">
        <w:rPr>
          <w:rFonts w:ascii="Times New Roman" w:hAnsi="Times New Roman" w:cs="Times New Roman"/>
          <w:color w:val="1D1D1F"/>
          <w:sz w:val="28"/>
          <w:szCs w:val="28"/>
          <w:shd w:val="clear" w:color="auto" w:fill="FFFFFF"/>
        </w:rPr>
        <w:t xml:space="preserve"> -</w:t>
      </w:r>
      <w:r w:rsidR="00691708" w:rsidRPr="00691708">
        <w:rPr>
          <w:rFonts w:ascii="Times New Roman" w:hAnsi="Times New Roman" w:cs="Times New Roman"/>
          <w:color w:val="1D1D1F"/>
          <w:sz w:val="28"/>
          <w:szCs w:val="28"/>
          <w:shd w:val="clear" w:color="auto" w:fill="FFFFFF"/>
        </w:rPr>
        <w:t xml:space="preserve"> спл</w:t>
      </w:r>
      <w:r w:rsidR="00691708">
        <w:rPr>
          <w:rFonts w:ascii="Times New Roman" w:hAnsi="Times New Roman" w:cs="Times New Roman"/>
          <w:color w:val="1D1D1F"/>
          <w:sz w:val="28"/>
          <w:szCs w:val="28"/>
          <w:shd w:val="clear" w:color="auto" w:fill="FFFFFF"/>
        </w:rPr>
        <w:t>ошное кладбище.</w:t>
      </w:r>
      <w:r w:rsidR="00691708" w:rsidRPr="00691708">
        <w:rPr>
          <w:rFonts w:ascii="Times New Roman" w:hAnsi="Times New Roman" w:cs="Times New Roman"/>
          <w:color w:val="1D1D1F"/>
          <w:sz w:val="28"/>
          <w:szCs w:val="28"/>
          <w:shd w:val="clear" w:color="auto" w:fill="FFFFFF"/>
        </w:rPr>
        <w:t xml:space="preserve"> </w:t>
      </w:r>
      <w:r w:rsidR="00786646">
        <w:rPr>
          <w:rFonts w:ascii="Times New Roman" w:hAnsi="Times New Roman" w:cs="Times New Roman"/>
          <w:color w:val="1D1D1F"/>
          <w:sz w:val="28"/>
          <w:szCs w:val="28"/>
          <w:shd w:val="clear" w:color="auto" w:fill="FFFFFF"/>
        </w:rPr>
        <w:t xml:space="preserve">Раскопки проводили солдаты под руководством </w:t>
      </w:r>
      <w:r w:rsidR="00786646" w:rsidRPr="00786646">
        <w:rPr>
          <w:rFonts w:ascii="Times New Roman" w:hAnsi="Times New Roman" w:cs="Times New Roman"/>
          <w:color w:val="1D1D1F"/>
          <w:sz w:val="28"/>
          <w:szCs w:val="28"/>
          <w:shd w:val="clear" w:color="auto" w:fill="FFFFFF"/>
        </w:rPr>
        <w:t xml:space="preserve">заместителя командира 2-й специализированной поисковой роты капитана </w:t>
      </w:r>
      <w:r w:rsidR="00786646">
        <w:rPr>
          <w:rFonts w:ascii="Times New Roman" w:hAnsi="Times New Roman" w:cs="Times New Roman"/>
          <w:color w:val="1D1D1F"/>
          <w:sz w:val="28"/>
          <w:szCs w:val="28"/>
          <w:shd w:val="clear" w:color="auto" w:fill="FFFFFF"/>
        </w:rPr>
        <w:t>С.В.</w:t>
      </w:r>
      <w:r w:rsidR="00786646" w:rsidRPr="00786646">
        <w:rPr>
          <w:rFonts w:ascii="Times New Roman" w:hAnsi="Times New Roman" w:cs="Times New Roman"/>
          <w:color w:val="1D1D1F"/>
          <w:sz w:val="28"/>
          <w:szCs w:val="28"/>
          <w:shd w:val="clear" w:color="auto" w:fill="FFFFFF"/>
        </w:rPr>
        <w:t>Дашкевича.</w:t>
      </w:r>
      <w:r w:rsidR="00786646">
        <w:rPr>
          <w:rFonts w:ascii="Arial" w:hAnsi="Arial" w:cs="Arial"/>
          <w:color w:val="1D1D1F"/>
          <w:sz w:val="17"/>
          <w:szCs w:val="17"/>
          <w:shd w:val="clear" w:color="auto" w:fill="FFFFFF"/>
        </w:rPr>
        <w:t> </w:t>
      </w:r>
      <w:r w:rsidR="00786646">
        <w:rPr>
          <w:rFonts w:ascii="Arial" w:hAnsi="Arial" w:cs="Arial"/>
          <w:color w:val="1D1D1F"/>
          <w:sz w:val="17"/>
          <w:szCs w:val="17"/>
          <w:shd w:val="clear" w:color="auto" w:fill="FFFFFF"/>
        </w:rPr>
        <w:br/>
      </w:r>
    </w:p>
    <w:p w:rsidR="00A05D28" w:rsidRPr="00691708" w:rsidRDefault="00691708" w:rsidP="00691708">
      <w:pPr>
        <w:shd w:val="clear" w:color="auto" w:fill="FFFFFF"/>
        <w:spacing w:after="0" w:line="297" w:lineRule="atLeast"/>
        <w:ind w:firstLine="708"/>
        <w:outlineLvl w:val="1"/>
        <w:rPr>
          <w:rFonts w:ascii="Times New Roman" w:eastAsia="Times New Roman" w:hAnsi="Times New Roman" w:cs="Times New Roman"/>
          <w:color w:val="393939"/>
          <w:sz w:val="28"/>
          <w:szCs w:val="28"/>
          <w:lang w:eastAsia="ru-RU"/>
        </w:rPr>
      </w:pPr>
      <w:r w:rsidRPr="00691708">
        <w:rPr>
          <w:rFonts w:ascii="Times New Roman" w:hAnsi="Times New Roman" w:cs="Times New Roman"/>
          <w:color w:val="1D1D1F"/>
          <w:sz w:val="28"/>
          <w:szCs w:val="28"/>
          <w:shd w:val="clear" w:color="auto" w:fill="FFFFFF"/>
        </w:rPr>
        <w:lastRenderedPageBreak/>
        <w:br/>
      </w:r>
      <w:r w:rsidRPr="00691708">
        <w:rPr>
          <w:rFonts w:ascii="Times New Roman" w:hAnsi="Times New Roman" w:cs="Times New Roman"/>
          <w:color w:val="1D1D1F"/>
          <w:sz w:val="28"/>
          <w:szCs w:val="28"/>
          <w:shd w:val="clear" w:color="auto" w:fill="FFFFFF"/>
        </w:rPr>
        <w:br/>
      </w:r>
      <w:r>
        <w:rPr>
          <w:noProof/>
          <w:lang w:eastAsia="ru-RU"/>
        </w:rPr>
        <w:drawing>
          <wp:inline distT="0" distB="0" distL="0" distR="0">
            <wp:extent cx="5940425" cy="3352969"/>
            <wp:effectExtent l="19050" t="0" r="3175" b="0"/>
            <wp:docPr id="17" name="Рисунок 8" descr="C:\Users\User\AppData\Local\Microsoft\Windows\INetCache\Content.Word\DSC_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DSC_2936.jpg"/>
                    <pic:cNvPicPr>
                      <a:picLocks noChangeAspect="1" noChangeArrowheads="1"/>
                    </pic:cNvPicPr>
                  </pic:nvPicPr>
                  <pic:blipFill>
                    <a:blip r:embed="rId29" cstate="print"/>
                    <a:srcRect/>
                    <a:stretch>
                      <a:fillRect/>
                    </a:stretch>
                  </pic:blipFill>
                  <pic:spPr bwMode="auto">
                    <a:xfrm>
                      <a:off x="0" y="0"/>
                      <a:ext cx="5940425" cy="3352969"/>
                    </a:xfrm>
                    <a:prstGeom prst="rect">
                      <a:avLst/>
                    </a:prstGeom>
                    <a:noFill/>
                    <a:ln w="9525">
                      <a:noFill/>
                      <a:miter lim="800000"/>
                      <a:headEnd/>
                      <a:tailEnd/>
                    </a:ln>
                  </pic:spPr>
                </pic:pic>
              </a:graphicData>
            </a:graphic>
          </wp:inline>
        </w:drawing>
      </w: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691708" w:rsidP="00691708">
      <w:pPr>
        <w:shd w:val="clear" w:color="auto" w:fill="FFFFFF"/>
        <w:spacing w:after="0" w:line="297" w:lineRule="atLeast"/>
        <w:ind w:firstLine="708"/>
        <w:outlineLvl w:val="1"/>
        <w:rPr>
          <w:rFonts w:ascii="Times New Roman" w:eastAsia="Times New Roman" w:hAnsi="Times New Roman" w:cs="Times New Roman"/>
          <w:color w:val="393939"/>
          <w:sz w:val="28"/>
          <w:szCs w:val="28"/>
          <w:lang w:eastAsia="ru-RU"/>
        </w:rPr>
      </w:pPr>
      <w:r>
        <w:rPr>
          <w:noProof/>
          <w:lang w:eastAsia="ru-RU"/>
        </w:rPr>
        <w:drawing>
          <wp:inline distT="0" distB="0" distL="0" distR="0">
            <wp:extent cx="5492840" cy="3353174"/>
            <wp:effectExtent l="19050" t="0" r="0" b="0"/>
            <wp:docPr id="19" name="Рисунок 14" descr="C:\Users\User\AppData\Local\Microsoft\Windows\INetCache\Content.Word\DSC_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DSC_2934.jpg"/>
                    <pic:cNvPicPr>
                      <a:picLocks noChangeAspect="1" noChangeArrowheads="1"/>
                    </pic:cNvPicPr>
                  </pic:nvPicPr>
                  <pic:blipFill>
                    <a:blip r:embed="rId30" cstate="print"/>
                    <a:srcRect/>
                    <a:stretch>
                      <a:fillRect/>
                    </a:stretch>
                  </pic:blipFill>
                  <pic:spPr bwMode="auto">
                    <a:xfrm>
                      <a:off x="0" y="0"/>
                      <a:ext cx="5492840" cy="3353174"/>
                    </a:xfrm>
                    <a:prstGeom prst="rect">
                      <a:avLst/>
                    </a:prstGeom>
                    <a:noFill/>
                    <a:ln w="9525">
                      <a:noFill/>
                      <a:miter lim="800000"/>
                      <a:headEnd/>
                      <a:tailEnd/>
                    </a:ln>
                  </pic:spPr>
                </pic:pic>
              </a:graphicData>
            </a:graphic>
          </wp:inline>
        </w:drawing>
      </w: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880E1E" w:rsidRDefault="00880E1E"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880E1E" w:rsidRDefault="00880E1E"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880E1E" w:rsidRDefault="00880E1E"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880E1E" w:rsidRDefault="00880E1E"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880E1E" w:rsidRDefault="00880E1E"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880E1E" w:rsidRDefault="00880E1E"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880E1E" w:rsidRDefault="00880E1E"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0B3E55" w:rsidP="000B3E55">
      <w:pPr>
        <w:shd w:val="clear" w:color="auto" w:fill="FFFFFF"/>
        <w:spacing w:after="0" w:line="297" w:lineRule="atLeast"/>
        <w:ind w:firstLine="708"/>
        <w:jc w:val="center"/>
        <w:outlineLvl w:val="1"/>
        <w:rPr>
          <w:rFonts w:ascii="Times New Roman" w:eastAsia="Times New Roman" w:hAnsi="Times New Roman" w:cs="Times New Roman"/>
          <w:color w:val="393939"/>
          <w:sz w:val="28"/>
          <w:szCs w:val="28"/>
          <w:lang w:eastAsia="ru-RU"/>
        </w:rPr>
      </w:pPr>
      <w:r w:rsidRPr="0043416E">
        <w:rPr>
          <w:rFonts w:ascii="Times New Roman" w:hAnsi="Times New Roman" w:cs="Times New Roman"/>
          <w:sz w:val="28"/>
          <w:szCs w:val="28"/>
        </w:rPr>
        <w:lastRenderedPageBreak/>
        <w:t>УО «Могилевская государственная санаторная школа-интернат  для детей, больных сколиозом»</w:t>
      </w: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0B3E55"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r>
        <w:rPr>
          <w:rFonts w:ascii="Times New Roman" w:eastAsia="Times New Roman" w:hAnsi="Times New Roman" w:cs="Times New Roman"/>
          <w:noProof/>
          <w:color w:val="393939"/>
          <w:sz w:val="28"/>
          <w:szCs w:val="28"/>
          <w:lang w:eastAsia="ru-RU"/>
        </w:rPr>
        <w:drawing>
          <wp:inline distT="0" distB="0" distL="0" distR="0">
            <wp:extent cx="5151818" cy="3353120"/>
            <wp:effectExtent l="19050" t="0" r="0" b="0"/>
            <wp:docPr id="22" name="Рисунок 19" descr="C:\Users\User\Desktop\ЗАГРУЗКИ\DSC_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ЗАГРУЗКИ\DSC_2939.JPG"/>
                    <pic:cNvPicPr>
                      <a:picLocks noChangeAspect="1" noChangeArrowheads="1"/>
                    </pic:cNvPicPr>
                  </pic:nvPicPr>
                  <pic:blipFill>
                    <a:blip r:embed="rId31" cstate="print"/>
                    <a:srcRect/>
                    <a:stretch>
                      <a:fillRect/>
                    </a:stretch>
                  </pic:blipFill>
                  <pic:spPr bwMode="auto">
                    <a:xfrm>
                      <a:off x="0" y="0"/>
                      <a:ext cx="5151586" cy="3352969"/>
                    </a:xfrm>
                    <a:prstGeom prst="rect">
                      <a:avLst/>
                    </a:prstGeom>
                    <a:noFill/>
                    <a:ln w="9525">
                      <a:noFill/>
                      <a:miter lim="800000"/>
                      <a:headEnd/>
                      <a:tailEnd/>
                    </a:ln>
                  </pic:spPr>
                </pic:pic>
              </a:graphicData>
            </a:graphic>
          </wp:inline>
        </w:drawing>
      </w: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tbl>
      <w:tblPr>
        <w:tblStyle w:val="a6"/>
        <w:tblW w:w="0" w:type="auto"/>
        <w:tblLook w:val="04A0"/>
      </w:tblPr>
      <w:tblGrid>
        <w:gridCol w:w="2676"/>
        <w:gridCol w:w="6788"/>
      </w:tblGrid>
      <w:tr w:rsidR="000B3E55" w:rsidRPr="00E469F9" w:rsidTr="00BE3EBC">
        <w:tc>
          <w:tcPr>
            <w:tcW w:w="2676" w:type="dxa"/>
          </w:tcPr>
          <w:p w:rsidR="000B3E55" w:rsidRPr="00E469F9" w:rsidRDefault="000B3E55" w:rsidP="00BE3EBC">
            <w:pPr>
              <w:rPr>
                <w:sz w:val="28"/>
                <w:szCs w:val="28"/>
              </w:rPr>
            </w:pPr>
            <w:r w:rsidRPr="00E469F9">
              <w:rPr>
                <w:rFonts w:ascii="Times New Roman" w:hAnsi="Times New Roman" w:cs="Times New Roman"/>
                <w:color w:val="000000" w:themeColor="text1"/>
                <w:sz w:val="28"/>
                <w:szCs w:val="28"/>
                <w:lang w:eastAsia="ru-RU"/>
              </w:rPr>
              <w:t>Месторасположение</w:t>
            </w:r>
          </w:p>
        </w:tc>
        <w:tc>
          <w:tcPr>
            <w:tcW w:w="6788" w:type="dxa"/>
          </w:tcPr>
          <w:p w:rsidR="00D84D66" w:rsidRPr="00D84D66" w:rsidRDefault="000B3E55" w:rsidP="00D84D66">
            <w:pPr>
              <w:jc w:val="both"/>
              <w:rPr>
                <w:rStyle w:val="aa"/>
                <w:rFonts w:ascii="Times New Roman" w:hAnsi="Times New Roman" w:cs="Times New Roman"/>
                <w:b w:val="0"/>
                <w:color w:val="333333"/>
                <w:sz w:val="28"/>
                <w:szCs w:val="28"/>
                <w:shd w:val="clear" w:color="auto" w:fill="FFFFFF"/>
              </w:rPr>
            </w:pPr>
            <w:r w:rsidRPr="00D84D66">
              <w:rPr>
                <w:rStyle w:val="aa"/>
                <w:rFonts w:ascii="Times New Roman" w:hAnsi="Times New Roman" w:cs="Times New Roman"/>
                <w:b w:val="0"/>
                <w:color w:val="000000"/>
                <w:sz w:val="28"/>
                <w:szCs w:val="28"/>
                <w:shd w:val="clear" w:color="auto" w:fill="FFFFFF"/>
              </w:rPr>
              <w:t>ул. </w:t>
            </w:r>
            <w:r w:rsidRPr="00D84D66">
              <w:rPr>
                <w:rStyle w:val="aa"/>
                <w:rFonts w:ascii="Times New Roman" w:hAnsi="Times New Roman" w:cs="Times New Roman"/>
                <w:b w:val="0"/>
                <w:color w:val="333333"/>
                <w:sz w:val="28"/>
                <w:szCs w:val="28"/>
                <w:shd w:val="clear" w:color="auto" w:fill="FFFFFF"/>
              </w:rPr>
              <w:t>Генерала Бакунина, 23</w:t>
            </w:r>
          </w:p>
          <w:p w:rsidR="00D84D66" w:rsidRPr="00D84D66" w:rsidRDefault="000B3E55" w:rsidP="00D84D66">
            <w:pPr>
              <w:pStyle w:val="a9"/>
              <w:shd w:val="clear" w:color="auto" w:fill="FFFFFF"/>
              <w:spacing w:before="0" w:beforeAutospacing="0" w:after="101" w:afterAutospacing="0"/>
              <w:jc w:val="both"/>
              <w:rPr>
                <w:color w:val="333333"/>
                <w:sz w:val="28"/>
                <w:szCs w:val="28"/>
              </w:rPr>
            </w:pPr>
            <w:r w:rsidRPr="00D84D66">
              <w:rPr>
                <w:color w:val="000000" w:themeColor="text1"/>
                <w:sz w:val="28"/>
                <w:szCs w:val="28"/>
                <w:shd w:val="clear" w:color="auto" w:fill="FFFFFF"/>
              </w:rPr>
              <w:t> </w:t>
            </w:r>
            <w:r w:rsidR="00D84D66" w:rsidRPr="00D84D66">
              <w:rPr>
                <w:rStyle w:val="aa"/>
                <w:b w:val="0"/>
                <w:color w:val="333333"/>
                <w:sz w:val="28"/>
                <w:szCs w:val="28"/>
              </w:rPr>
              <w:t xml:space="preserve">Школа расположена в Печерском лесопарке Могилева, недалеко </w:t>
            </w:r>
            <w:proofErr w:type="gramStart"/>
            <w:r w:rsidR="00D84D66" w:rsidRPr="00D84D66">
              <w:rPr>
                <w:rStyle w:val="aa"/>
                <w:b w:val="0"/>
                <w:color w:val="333333"/>
                <w:sz w:val="28"/>
                <w:szCs w:val="28"/>
              </w:rPr>
              <w:t>от</w:t>
            </w:r>
            <w:proofErr w:type="gramEnd"/>
            <w:r w:rsidR="00D84D66" w:rsidRPr="00D84D66">
              <w:rPr>
                <w:rStyle w:val="aa"/>
                <w:b w:val="0"/>
                <w:color w:val="333333"/>
                <w:sz w:val="28"/>
                <w:szCs w:val="28"/>
              </w:rPr>
              <w:t xml:space="preserve"> в/ч Пашково.</w:t>
            </w:r>
          </w:p>
          <w:p w:rsidR="00D84D66" w:rsidRPr="00D84D66" w:rsidRDefault="00D84D66" w:rsidP="00D84D66">
            <w:pPr>
              <w:pStyle w:val="a9"/>
              <w:shd w:val="clear" w:color="auto" w:fill="FFFFFF"/>
              <w:spacing w:before="0" w:beforeAutospacing="0" w:after="101" w:afterAutospacing="0"/>
              <w:jc w:val="both"/>
              <w:rPr>
                <w:color w:val="333333"/>
                <w:sz w:val="28"/>
                <w:szCs w:val="28"/>
              </w:rPr>
            </w:pPr>
            <w:r w:rsidRPr="00D84D66">
              <w:rPr>
                <w:rStyle w:val="aa"/>
                <w:b w:val="0"/>
                <w:color w:val="333333"/>
                <w:sz w:val="28"/>
                <w:szCs w:val="28"/>
              </w:rPr>
              <w:t xml:space="preserve">Общественный транспорт: автобус № 9 (направление </w:t>
            </w:r>
            <w:proofErr w:type="gramStart"/>
            <w:r w:rsidRPr="00D84D66">
              <w:rPr>
                <w:rStyle w:val="aa"/>
                <w:b w:val="0"/>
                <w:color w:val="333333"/>
                <w:sz w:val="28"/>
                <w:szCs w:val="28"/>
              </w:rPr>
              <w:t>от ж</w:t>
            </w:r>
            <w:proofErr w:type="gramEnd"/>
            <w:r w:rsidRPr="00D84D66">
              <w:rPr>
                <w:rStyle w:val="aa"/>
                <w:b w:val="0"/>
                <w:color w:val="333333"/>
                <w:sz w:val="28"/>
                <w:szCs w:val="28"/>
              </w:rPr>
              <w:t>.д. вокзала, из центра в Пашково), остановка "Школа-интернат"</w:t>
            </w:r>
          </w:p>
          <w:p w:rsidR="000B3E55" w:rsidRPr="00E469F9" w:rsidRDefault="000B3E55" w:rsidP="000B3E55">
            <w:pPr>
              <w:rPr>
                <w:rFonts w:ascii="Times New Roman" w:hAnsi="Times New Roman" w:cs="Times New Roman"/>
                <w:color w:val="000000" w:themeColor="text1"/>
                <w:sz w:val="28"/>
                <w:szCs w:val="28"/>
              </w:rPr>
            </w:pPr>
          </w:p>
        </w:tc>
      </w:tr>
      <w:tr w:rsidR="000B3E55" w:rsidRPr="00DE618E" w:rsidTr="00BE3EBC">
        <w:tc>
          <w:tcPr>
            <w:tcW w:w="2676" w:type="dxa"/>
          </w:tcPr>
          <w:p w:rsidR="000B3E55" w:rsidRPr="00DE618E" w:rsidRDefault="000B3E55" w:rsidP="00BE3EBC">
            <w:pPr>
              <w:rPr>
                <w:color w:val="000000" w:themeColor="text1"/>
                <w:sz w:val="28"/>
                <w:szCs w:val="28"/>
              </w:rPr>
            </w:pPr>
            <w:r>
              <w:rPr>
                <w:rFonts w:ascii="Times New Roman" w:hAnsi="Times New Roman" w:cs="Times New Roman"/>
                <w:color w:val="000000" w:themeColor="text1"/>
                <w:sz w:val="28"/>
                <w:szCs w:val="28"/>
                <w:lang w:eastAsia="ru-RU"/>
              </w:rPr>
              <w:t xml:space="preserve">Постройка </w:t>
            </w:r>
          </w:p>
        </w:tc>
        <w:tc>
          <w:tcPr>
            <w:tcW w:w="6788" w:type="dxa"/>
          </w:tcPr>
          <w:p w:rsidR="000B3E55" w:rsidRPr="000B3E55" w:rsidRDefault="000B3E55" w:rsidP="000B3E55">
            <w:pPr>
              <w:rPr>
                <w:rFonts w:ascii="Times New Roman" w:hAnsi="Times New Roman" w:cs="Times New Roman"/>
                <w:color w:val="000000" w:themeColor="text1"/>
                <w:sz w:val="28"/>
                <w:szCs w:val="28"/>
              </w:rPr>
            </w:pPr>
            <w:r w:rsidRPr="00DE618E">
              <w:rPr>
                <w:rFonts w:ascii="Times New Roman" w:hAnsi="Times New Roman" w:cs="Times New Roman"/>
                <w:color w:val="000000" w:themeColor="text1"/>
                <w:sz w:val="28"/>
                <w:szCs w:val="28"/>
                <w:shd w:val="clear" w:color="auto" w:fill="FFFFFF"/>
              </w:rPr>
              <w:t xml:space="preserve"> </w:t>
            </w:r>
            <w:r w:rsidR="00880E1E">
              <w:rPr>
                <w:rFonts w:ascii="Times New Roman" w:hAnsi="Times New Roman" w:cs="Times New Roman"/>
                <w:color w:val="000000" w:themeColor="text1"/>
                <w:sz w:val="28"/>
                <w:szCs w:val="28"/>
                <w:shd w:val="clear" w:color="auto" w:fill="FFFFFF"/>
              </w:rPr>
              <w:t>1961</w:t>
            </w:r>
            <w:r w:rsidR="008A7B8C">
              <w:rPr>
                <w:rFonts w:ascii="Times New Roman" w:hAnsi="Times New Roman" w:cs="Times New Roman"/>
                <w:color w:val="000000" w:themeColor="text1"/>
                <w:sz w:val="28"/>
                <w:szCs w:val="28"/>
                <w:shd w:val="clear" w:color="auto" w:fill="FFFFFF"/>
              </w:rPr>
              <w:t>г.</w:t>
            </w:r>
          </w:p>
        </w:tc>
      </w:tr>
    </w:tbl>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4D66" w:rsidRPr="00D84D66" w:rsidRDefault="00D84D66" w:rsidP="00D84D66">
      <w:pPr>
        <w:pStyle w:val="a9"/>
        <w:shd w:val="clear" w:color="auto" w:fill="FFFFFF"/>
        <w:spacing w:before="0" w:beforeAutospacing="0" w:after="101" w:afterAutospacing="0"/>
        <w:ind w:firstLine="708"/>
        <w:jc w:val="both"/>
        <w:rPr>
          <w:color w:val="333333"/>
          <w:sz w:val="28"/>
          <w:szCs w:val="28"/>
        </w:rPr>
      </w:pPr>
      <w:r w:rsidRPr="00D84D66">
        <w:rPr>
          <w:color w:val="333333"/>
          <w:sz w:val="28"/>
          <w:szCs w:val="28"/>
        </w:rPr>
        <w:t xml:space="preserve">После Великой Отечественной войны в Печерском лесопарке Могилева был открыт детский дом для детей-сирот № 4. Воспитанники жили в деревянных зданиях, которые сохранились до сих пор: библиотека, ЛФК, музей. Из них (по состоянию на 1.01.2019г.) снесено лишь здание пищеблока, тоже деревянное, которое стояло на месте нынешнего кабинета химии и биологии. Первым директором детдома для </w:t>
      </w:r>
      <w:proofErr w:type="gramStart"/>
      <w:r w:rsidRPr="00D84D66">
        <w:rPr>
          <w:color w:val="333333"/>
          <w:sz w:val="28"/>
          <w:szCs w:val="28"/>
        </w:rPr>
        <w:t>детей</w:t>
      </w:r>
      <w:proofErr w:type="gramEnd"/>
      <w:r w:rsidRPr="00D84D66">
        <w:rPr>
          <w:color w:val="333333"/>
          <w:sz w:val="28"/>
          <w:szCs w:val="28"/>
        </w:rPr>
        <w:t xml:space="preserve"> погибших офицеров Красной Армии был </w:t>
      </w:r>
      <w:r w:rsidRPr="00D84D66">
        <w:rPr>
          <w:rStyle w:val="aa"/>
          <w:b w:val="0"/>
          <w:color w:val="333333"/>
          <w:sz w:val="28"/>
          <w:szCs w:val="28"/>
        </w:rPr>
        <w:t>Арсений Иванович Рослов</w:t>
      </w:r>
      <w:r w:rsidRPr="00D84D66">
        <w:rPr>
          <w:color w:val="333333"/>
          <w:sz w:val="28"/>
          <w:szCs w:val="28"/>
        </w:rPr>
        <w:t>.</w:t>
      </w:r>
      <w:r w:rsidRPr="00D84D66">
        <w:rPr>
          <w:color w:val="333333"/>
          <w:sz w:val="28"/>
          <w:szCs w:val="28"/>
          <w:shd w:val="clear" w:color="auto" w:fill="FFFFFF"/>
        </w:rPr>
        <w:t xml:space="preserve"> В 1960 году на базе детского дома №4 открывается Могилевская школа-интернат №2 на 150 человек. Строится 3-этажное общежитие. Детей набирают из малообеспеченных семей. Деревянные здания становятся учебными классами. Через год - в 1961-м году - возводят двухэтажный учебный корпус. В июле 1967 года было принято решение Совета Министров БССР об упразднении с 15 августа могилевской школы-интерната №2 и создании на ее базе школы-интерната с особым режимом детей, больных сколиозом. Эта дата и стала официальным Днем рождения Могилевской государственной санаторной школы-интерната для детей, больных сколиозом. Детдомовцев </w:t>
      </w:r>
      <w:r w:rsidRPr="00D84D66">
        <w:rPr>
          <w:color w:val="333333"/>
          <w:sz w:val="28"/>
          <w:szCs w:val="28"/>
          <w:shd w:val="clear" w:color="auto" w:fill="FFFFFF"/>
        </w:rPr>
        <w:lastRenderedPageBreak/>
        <w:t xml:space="preserve">расформировали по другим учреждениям, а новый контингент учащихся набирали по Могилевской и Витебской областям. </w:t>
      </w:r>
      <w:r w:rsidR="00880E1E">
        <w:rPr>
          <w:color w:val="333333"/>
          <w:sz w:val="28"/>
          <w:szCs w:val="28"/>
          <w:shd w:val="clear" w:color="auto" w:fill="FFFFFF"/>
        </w:rPr>
        <w:tab/>
      </w:r>
      <w:r w:rsidR="00880E1E">
        <w:rPr>
          <w:color w:val="333333"/>
          <w:sz w:val="28"/>
          <w:szCs w:val="28"/>
          <w:shd w:val="clear" w:color="auto" w:fill="FFFFFF"/>
        </w:rPr>
        <w:tab/>
      </w:r>
      <w:r w:rsidR="00880E1E">
        <w:rPr>
          <w:color w:val="333333"/>
          <w:sz w:val="28"/>
          <w:szCs w:val="28"/>
          <w:shd w:val="clear" w:color="auto" w:fill="FFFFFF"/>
        </w:rPr>
        <w:tab/>
      </w:r>
      <w:r w:rsidR="00880E1E">
        <w:rPr>
          <w:color w:val="333333"/>
          <w:sz w:val="28"/>
          <w:szCs w:val="28"/>
          <w:shd w:val="clear" w:color="auto" w:fill="FFFFFF"/>
        </w:rPr>
        <w:tab/>
      </w:r>
      <w:r w:rsidR="00880E1E">
        <w:rPr>
          <w:color w:val="333333"/>
          <w:sz w:val="28"/>
          <w:szCs w:val="28"/>
          <w:shd w:val="clear" w:color="auto" w:fill="FFFFFF"/>
        </w:rPr>
        <w:tab/>
      </w:r>
      <w:r w:rsidR="00880E1E">
        <w:rPr>
          <w:color w:val="333333"/>
          <w:sz w:val="28"/>
          <w:szCs w:val="28"/>
          <w:shd w:val="clear" w:color="auto" w:fill="FFFFFF"/>
        </w:rPr>
        <w:tab/>
      </w:r>
      <w:r>
        <w:rPr>
          <w:color w:val="333333"/>
          <w:sz w:val="28"/>
          <w:szCs w:val="28"/>
          <w:shd w:val="clear" w:color="auto" w:fill="FFFFFF"/>
        </w:rPr>
        <w:tab/>
      </w:r>
      <w:r w:rsidRPr="00D84D66">
        <w:rPr>
          <w:color w:val="333333"/>
          <w:sz w:val="28"/>
          <w:szCs w:val="28"/>
          <w:shd w:val="clear" w:color="auto" w:fill="FFFFFF"/>
        </w:rPr>
        <w:t>В 1967-м году в Беларуси только два учреждения обеспечивали коррекцию сколиоза: минская и могилевская школы-интернаты. И если с организацией учебного процесса все было более-менее понятно, то лечебную часть пришлось создавать с нуля.</w:t>
      </w:r>
      <w:r w:rsidRPr="00D84D66">
        <w:rPr>
          <w:color w:val="333333"/>
          <w:sz w:val="28"/>
          <w:szCs w:val="28"/>
        </w:rPr>
        <w:t xml:space="preserve"> Как организовать режим учебы и отдыха школьников с учетом их заболевания, какие основные методы лечения болезни, как концептуально распланировать занятия лечебной физкультурой - на эти и другие вопросы школа самостоятельно искала ответы, изучая опыт своих коллег из Москвы, Прибалтики... Для современного пациента гипсовые корсеты, которые больные дети не снимали месяцами, гипсовые же кровати кажутся сущим кошмаром, но тогда, 50 лет назад, это был настоящий прорыв в лечении!</w:t>
      </w:r>
      <w:r w:rsidR="00880E1E">
        <w:rPr>
          <w:color w:val="333333"/>
          <w:sz w:val="28"/>
          <w:szCs w:val="28"/>
        </w:rPr>
        <w:tab/>
      </w:r>
      <w:r w:rsidR="00880E1E">
        <w:rPr>
          <w:color w:val="333333"/>
          <w:sz w:val="28"/>
          <w:szCs w:val="28"/>
        </w:rPr>
        <w:tab/>
      </w:r>
      <w:r w:rsidR="00880E1E">
        <w:rPr>
          <w:color w:val="333333"/>
          <w:sz w:val="28"/>
          <w:szCs w:val="28"/>
        </w:rPr>
        <w:tab/>
      </w:r>
      <w:r w:rsidR="00880E1E">
        <w:rPr>
          <w:color w:val="333333"/>
          <w:sz w:val="28"/>
          <w:szCs w:val="28"/>
        </w:rPr>
        <w:tab/>
      </w:r>
      <w:r w:rsidR="00880E1E">
        <w:rPr>
          <w:color w:val="333333"/>
          <w:sz w:val="28"/>
          <w:szCs w:val="28"/>
        </w:rPr>
        <w:tab/>
      </w:r>
      <w:r w:rsidR="00880E1E">
        <w:rPr>
          <w:color w:val="333333"/>
          <w:sz w:val="28"/>
          <w:szCs w:val="28"/>
        </w:rPr>
        <w:tab/>
      </w:r>
      <w:r w:rsidRPr="00D84D66">
        <w:rPr>
          <w:color w:val="333333"/>
          <w:sz w:val="28"/>
          <w:szCs w:val="28"/>
        </w:rPr>
        <w:t>C 1 сентября 1989 года, в ходе реорганизации сети школ-интернатов, нашей школе придан статус «санаторная», в котором она пребывает и по настоящее время.</w:t>
      </w:r>
    </w:p>
    <w:p w:rsidR="00D84D66" w:rsidRPr="00D84D66" w:rsidRDefault="00D84D66" w:rsidP="00D84D66">
      <w:pPr>
        <w:pStyle w:val="a9"/>
        <w:shd w:val="clear" w:color="auto" w:fill="FFFFFF"/>
        <w:spacing w:before="0" w:beforeAutospacing="0" w:after="101" w:afterAutospacing="0"/>
        <w:jc w:val="both"/>
        <w:rPr>
          <w:color w:val="333333"/>
          <w:sz w:val="28"/>
          <w:szCs w:val="28"/>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0B3E55" w:rsidRDefault="000B3E55" w:rsidP="00D84D66">
      <w:pPr>
        <w:shd w:val="clear" w:color="auto" w:fill="FFFFFF"/>
        <w:spacing w:after="0" w:line="297" w:lineRule="atLeast"/>
        <w:jc w:val="both"/>
        <w:outlineLvl w:val="1"/>
        <w:rPr>
          <w:rFonts w:ascii="Times New Roman" w:eastAsia="Times New Roman" w:hAnsi="Times New Roman" w:cs="Times New Roman"/>
          <w:color w:val="393939"/>
          <w:sz w:val="28"/>
          <w:szCs w:val="28"/>
          <w:lang w:eastAsia="ru-RU"/>
        </w:rPr>
      </w:pPr>
    </w:p>
    <w:p w:rsidR="000B3E55" w:rsidRDefault="000B3E55"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0B3E55" w:rsidRDefault="000B3E55"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A05D28" w:rsidRDefault="00A05D28"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880E1E" w:rsidRDefault="00880E1E"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880E1E" w:rsidRDefault="00880E1E"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880E1E" w:rsidRDefault="00880E1E"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880E1E" w:rsidRDefault="00880E1E"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880E1E" w:rsidRDefault="00880E1E"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880E1E" w:rsidRDefault="00880E1E"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CF0FE3">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p w:rsidR="00D80296" w:rsidRDefault="00D80296" w:rsidP="00D80296">
      <w:pPr>
        <w:shd w:val="clear" w:color="auto" w:fill="FFFFFF"/>
        <w:spacing w:after="0" w:line="297" w:lineRule="atLeast"/>
        <w:ind w:firstLine="708"/>
        <w:jc w:val="center"/>
        <w:outlineLvl w:val="1"/>
        <w:rPr>
          <w:rFonts w:ascii="Times New Roman" w:eastAsia="Times New Roman" w:hAnsi="Times New Roman" w:cs="Times New Roman"/>
          <w:color w:val="393939"/>
          <w:sz w:val="40"/>
          <w:szCs w:val="40"/>
          <w:lang w:eastAsia="ru-RU"/>
        </w:rPr>
      </w:pPr>
      <w:r w:rsidRPr="00D80296">
        <w:rPr>
          <w:rFonts w:ascii="Times New Roman" w:eastAsia="Times New Roman" w:hAnsi="Times New Roman" w:cs="Times New Roman"/>
          <w:color w:val="393939"/>
          <w:sz w:val="40"/>
          <w:szCs w:val="40"/>
          <w:lang w:eastAsia="ru-RU"/>
        </w:rPr>
        <w:lastRenderedPageBreak/>
        <w:t>Ул.  Ф.А. Бакунина</w:t>
      </w:r>
    </w:p>
    <w:p w:rsidR="00D80296" w:rsidRPr="00D80296" w:rsidRDefault="00D80296" w:rsidP="00D80296">
      <w:pPr>
        <w:shd w:val="clear" w:color="auto" w:fill="FFFFFF"/>
        <w:spacing w:after="0" w:line="297" w:lineRule="atLeast"/>
        <w:ind w:firstLine="708"/>
        <w:jc w:val="center"/>
        <w:outlineLvl w:val="1"/>
        <w:rPr>
          <w:rFonts w:ascii="Times New Roman" w:eastAsia="Times New Roman" w:hAnsi="Times New Roman" w:cs="Times New Roman"/>
          <w:color w:val="393939"/>
          <w:sz w:val="40"/>
          <w:szCs w:val="40"/>
          <w:lang w:eastAsia="ru-RU"/>
        </w:rPr>
      </w:pPr>
    </w:p>
    <w:p w:rsidR="00D80296" w:rsidRDefault="00D80296" w:rsidP="00D80296">
      <w:pPr>
        <w:shd w:val="clear" w:color="auto" w:fill="FFFFFF"/>
        <w:spacing w:after="0" w:line="297" w:lineRule="atLeast"/>
        <w:ind w:firstLine="708"/>
        <w:jc w:val="center"/>
        <w:outlineLvl w:val="1"/>
        <w:rPr>
          <w:rFonts w:ascii="Times New Roman" w:eastAsia="Times New Roman" w:hAnsi="Times New Roman" w:cs="Times New Roman"/>
          <w:color w:val="393939"/>
          <w:sz w:val="28"/>
          <w:szCs w:val="28"/>
          <w:lang w:eastAsia="ru-RU"/>
        </w:rPr>
      </w:pPr>
      <w:r>
        <w:rPr>
          <w:rFonts w:ascii="Times New Roman" w:eastAsia="Times New Roman" w:hAnsi="Times New Roman" w:cs="Times New Roman"/>
          <w:noProof/>
          <w:color w:val="393939"/>
          <w:sz w:val="28"/>
          <w:szCs w:val="28"/>
          <w:lang w:eastAsia="ru-RU"/>
        </w:rPr>
        <w:drawing>
          <wp:inline distT="0" distB="0" distL="0" distR="0">
            <wp:extent cx="3410832" cy="4591050"/>
            <wp:effectExtent l="19050" t="0" r="0" b="0"/>
            <wp:docPr id="4" name="Рисунок 2" descr="C:\Users\User\Desktop\MN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NLq.jpg"/>
                    <pic:cNvPicPr>
                      <a:picLocks noChangeAspect="1" noChangeArrowheads="1"/>
                    </pic:cNvPicPr>
                  </pic:nvPicPr>
                  <pic:blipFill>
                    <a:blip r:embed="rId32" cstate="print"/>
                    <a:srcRect/>
                    <a:stretch>
                      <a:fillRect/>
                    </a:stretch>
                  </pic:blipFill>
                  <pic:spPr bwMode="auto">
                    <a:xfrm>
                      <a:off x="0" y="0"/>
                      <a:ext cx="3412736" cy="4593612"/>
                    </a:xfrm>
                    <a:prstGeom prst="rect">
                      <a:avLst/>
                    </a:prstGeom>
                    <a:noFill/>
                    <a:ln w="9525">
                      <a:noFill/>
                      <a:miter lim="800000"/>
                      <a:headEnd/>
                      <a:tailEnd/>
                    </a:ln>
                  </pic:spPr>
                </pic:pic>
              </a:graphicData>
            </a:graphic>
          </wp:inline>
        </w:drawing>
      </w:r>
    </w:p>
    <w:p w:rsidR="00D80296" w:rsidRPr="00F052C5" w:rsidRDefault="00F052C5" w:rsidP="00F052C5">
      <w:pPr>
        <w:shd w:val="clear" w:color="auto" w:fill="FFFFFF"/>
        <w:spacing w:after="0" w:line="297" w:lineRule="atLeast"/>
        <w:ind w:firstLine="708"/>
        <w:jc w:val="center"/>
        <w:outlineLvl w:val="1"/>
        <w:rPr>
          <w:rFonts w:ascii="Times New Roman" w:eastAsia="Times New Roman" w:hAnsi="Times New Roman" w:cs="Times New Roman"/>
          <w:color w:val="393939"/>
          <w:sz w:val="28"/>
          <w:szCs w:val="28"/>
          <w:lang w:eastAsia="ru-RU"/>
        </w:rPr>
      </w:pPr>
      <w:r w:rsidRPr="00F052C5">
        <w:rPr>
          <w:rFonts w:ascii="Times New Roman" w:hAnsi="Times New Roman" w:cs="Times New Roman"/>
          <w:b/>
          <w:bCs/>
          <w:color w:val="202122"/>
          <w:sz w:val="28"/>
          <w:szCs w:val="28"/>
          <w:shd w:val="clear" w:color="auto" w:fill="FFFFFF"/>
        </w:rPr>
        <w:t>Фёдор Алексеевич Бакунин</w:t>
      </w:r>
    </w:p>
    <w:p w:rsidR="00D80296" w:rsidRDefault="00F052C5" w:rsidP="00F052C5">
      <w:pPr>
        <w:pStyle w:val="a9"/>
        <w:shd w:val="clear" w:color="auto" w:fill="FFFFFF"/>
        <w:spacing w:before="0" w:beforeAutospacing="0" w:after="0" w:afterAutospacing="0"/>
        <w:jc w:val="center"/>
        <w:textAlignment w:val="baseline"/>
        <w:rPr>
          <w:rFonts w:ascii="Arial" w:hAnsi="Arial" w:cs="Arial"/>
          <w:color w:val="333333"/>
          <w:sz w:val="23"/>
          <w:szCs w:val="23"/>
        </w:rPr>
      </w:pPr>
      <w:r>
        <w:rPr>
          <w:rStyle w:val="aa"/>
          <w:rFonts w:ascii="inherit" w:hAnsi="inherit" w:cs="Arial"/>
          <w:color w:val="333333"/>
          <w:sz w:val="36"/>
          <w:szCs w:val="36"/>
          <w:bdr w:val="none" w:sz="0" w:space="0" w:color="auto" w:frame="1"/>
        </w:rPr>
        <w:t xml:space="preserve">         (</w:t>
      </w:r>
      <w:r w:rsidR="00D80296">
        <w:rPr>
          <w:rStyle w:val="aa"/>
          <w:rFonts w:ascii="inherit" w:hAnsi="inherit" w:cs="Arial"/>
          <w:color w:val="333333"/>
          <w:sz w:val="36"/>
          <w:szCs w:val="36"/>
          <w:bdr w:val="none" w:sz="0" w:space="0" w:color="auto" w:frame="1"/>
        </w:rPr>
        <w:t>02.03.1898 — 22.01.1984</w:t>
      </w:r>
      <w:r>
        <w:rPr>
          <w:rStyle w:val="aa"/>
          <w:rFonts w:ascii="inherit" w:hAnsi="inherit" w:cs="Arial"/>
          <w:color w:val="333333"/>
          <w:sz w:val="36"/>
          <w:szCs w:val="36"/>
          <w:bdr w:val="none" w:sz="0" w:space="0" w:color="auto" w:frame="1"/>
        </w:rPr>
        <w:t>)</w:t>
      </w:r>
    </w:p>
    <w:p w:rsidR="00D80296" w:rsidRPr="00F052C5" w:rsidRDefault="00F052C5" w:rsidP="00F052C5">
      <w:pPr>
        <w:pStyle w:val="a9"/>
        <w:shd w:val="clear" w:color="auto" w:fill="FFFFFF"/>
        <w:spacing w:before="0" w:beforeAutospacing="0" w:after="0" w:afterAutospacing="0"/>
        <w:ind w:firstLine="708"/>
        <w:jc w:val="both"/>
        <w:textAlignment w:val="baseline"/>
        <w:rPr>
          <w:color w:val="333333"/>
          <w:sz w:val="28"/>
          <w:szCs w:val="28"/>
        </w:rPr>
      </w:pPr>
      <w:r w:rsidRPr="00F052C5">
        <w:rPr>
          <w:b/>
          <w:bCs/>
          <w:color w:val="202122"/>
          <w:sz w:val="28"/>
          <w:szCs w:val="28"/>
          <w:shd w:val="clear" w:color="auto" w:fill="FFFFFF"/>
        </w:rPr>
        <w:t>Фёдор Алексеевич Бакунин</w:t>
      </w:r>
      <w:r w:rsidR="00D80296" w:rsidRPr="00F052C5">
        <w:rPr>
          <w:color w:val="333333"/>
          <w:sz w:val="28"/>
          <w:szCs w:val="28"/>
        </w:rPr>
        <w:t>—</w:t>
      </w:r>
      <w:r w:rsidR="00D80296" w:rsidRPr="00F052C5">
        <w:rPr>
          <w:color w:val="333333"/>
          <w:sz w:val="28"/>
          <w:szCs w:val="28"/>
          <w:bdr w:val="none" w:sz="0" w:space="0" w:color="auto" w:frame="1"/>
        </w:rPr>
        <w:t> </w:t>
      </w:r>
      <w:proofErr w:type="spellStart"/>
      <w:r w:rsidR="00D80296" w:rsidRPr="00F052C5">
        <w:rPr>
          <w:color w:val="333333"/>
          <w:sz w:val="28"/>
          <w:szCs w:val="28"/>
          <w:bdr w:val="none" w:sz="0" w:space="0" w:color="auto" w:frame="1"/>
        </w:rPr>
        <w:t>cоветский</w:t>
      </w:r>
      <w:proofErr w:type="spellEnd"/>
      <w:r w:rsidR="00D80296" w:rsidRPr="00F052C5">
        <w:rPr>
          <w:color w:val="333333"/>
          <w:sz w:val="28"/>
          <w:szCs w:val="28"/>
          <w:bdr w:val="none" w:sz="0" w:space="0" w:color="auto" w:frame="1"/>
        </w:rPr>
        <w:t xml:space="preserve"> военачальник, командир 61-го стрелкового корпуса, героически оборонявшего Могилев в июле 1941 года, </w:t>
      </w:r>
      <w:proofErr w:type="spellStart"/>
      <w:r w:rsidR="00D80296" w:rsidRPr="00F052C5">
        <w:rPr>
          <w:color w:val="333333"/>
          <w:sz w:val="28"/>
          <w:szCs w:val="28"/>
          <w:bdr w:val="none" w:sz="0" w:space="0" w:color="auto" w:frame="1"/>
        </w:rPr>
        <w:t>генерал-майор</w:t>
      </w:r>
      <w:proofErr w:type="gramStart"/>
      <w:r w:rsidR="00D80296" w:rsidRPr="00F052C5">
        <w:rPr>
          <w:color w:val="333333"/>
          <w:sz w:val="28"/>
          <w:szCs w:val="28"/>
          <w:bdr w:val="none" w:sz="0" w:space="0" w:color="auto" w:frame="1"/>
        </w:rPr>
        <w:t>.</w:t>
      </w:r>
      <w:r>
        <w:rPr>
          <w:color w:val="333333"/>
          <w:sz w:val="28"/>
          <w:szCs w:val="28"/>
          <w:bdr w:val="none" w:sz="0" w:space="0" w:color="auto" w:frame="1"/>
        </w:rPr>
        <w:t>Р</w:t>
      </w:r>
      <w:proofErr w:type="gramEnd"/>
      <w:r w:rsidR="00D80296" w:rsidRPr="00F052C5">
        <w:rPr>
          <w:color w:val="333333"/>
          <w:sz w:val="28"/>
          <w:szCs w:val="28"/>
          <w:bdr w:val="none" w:sz="0" w:space="0" w:color="auto" w:frame="1"/>
        </w:rPr>
        <w:t>одился</w:t>
      </w:r>
      <w:proofErr w:type="spellEnd"/>
      <w:r w:rsidR="00D80296" w:rsidRPr="00F052C5">
        <w:rPr>
          <w:color w:val="333333"/>
          <w:sz w:val="28"/>
          <w:szCs w:val="28"/>
          <w:bdr w:val="none" w:sz="0" w:space="0" w:color="auto" w:frame="1"/>
        </w:rPr>
        <w:t xml:space="preserve"> 2 марта 1898 года в деревне Старое </w:t>
      </w:r>
      <w:proofErr w:type="spellStart"/>
      <w:r w:rsidR="00D80296" w:rsidRPr="00F052C5">
        <w:rPr>
          <w:color w:val="333333"/>
          <w:sz w:val="28"/>
          <w:szCs w:val="28"/>
          <w:bdr w:val="none" w:sz="0" w:space="0" w:color="auto" w:frame="1"/>
        </w:rPr>
        <w:t>Ильмово</w:t>
      </w:r>
      <w:proofErr w:type="spellEnd"/>
      <w:r w:rsidR="00D80296" w:rsidRPr="00F052C5">
        <w:rPr>
          <w:color w:val="333333"/>
          <w:sz w:val="28"/>
          <w:szCs w:val="28"/>
          <w:bdr w:val="none" w:sz="0" w:space="0" w:color="auto" w:frame="1"/>
        </w:rPr>
        <w:t xml:space="preserve"> ныне </w:t>
      </w:r>
      <w:proofErr w:type="spellStart"/>
      <w:r w:rsidR="00D80296" w:rsidRPr="00F052C5">
        <w:rPr>
          <w:color w:val="333333"/>
          <w:sz w:val="28"/>
          <w:szCs w:val="28"/>
          <w:bdr w:val="none" w:sz="0" w:space="0" w:color="auto" w:frame="1"/>
        </w:rPr>
        <w:t>Черемшанского</w:t>
      </w:r>
      <w:proofErr w:type="spellEnd"/>
      <w:r w:rsidR="00D80296" w:rsidRPr="00F052C5">
        <w:rPr>
          <w:color w:val="333333"/>
          <w:sz w:val="28"/>
          <w:szCs w:val="28"/>
          <w:bdr w:val="none" w:sz="0" w:space="0" w:color="auto" w:frame="1"/>
        </w:rPr>
        <w:t xml:space="preserve"> района Татарстана.</w:t>
      </w:r>
    </w:p>
    <w:p w:rsidR="00D80296" w:rsidRPr="00F052C5" w:rsidRDefault="00D80296" w:rsidP="00F052C5">
      <w:pPr>
        <w:pStyle w:val="a9"/>
        <w:shd w:val="clear" w:color="auto" w:fill="FFFFFF"/>
        <w:spacing w:before="0" w:beforeAutospacing="0" w:after="0" w:afterAutospacing="0"/>
        <w:ind w:firstLine="708"/>
        <w:jc w:val="both"/>
        <w:textAlignment w:val="baseline"/>
        <w:rPr>
          <w:color w:val="333333"/>
          <w:sz w:val="28"/>
          <w:szCs w:val="28"/>
        </w:rPr>
      </w:pPr>
      <w:r w:rsidRPr="00F052C5">
        <w:rPr>
          <w:color w:val="333333"/>
          <w:sz w:val="28"/>
          <w:szCs w:val="28"/>
          <w:bdr w:val="none" w:sz="0" w:space="0" w:color="auto" w:frame="1"/>
        </w:rPr>
        <w:t xml:space="preserve">С февраля по октябрь 1917 года проходил службу рядовым лейб-гвардии Семеновского полка российской армии. В Красной Армии с 1919 года. В Гражданскую войну командовал взводом, батальоном. Участвовал в боях против войск адмирала А. В. Колчака. В 1921 году окончил 2-е Сибирские пехотные курсы, а в 1923 году </w:t>
      </w:r>
      <w:proofErr w:type="gramStart"/>
      <w:r w:rsidRPr="00F052C5">
        <w:rPr>
          <w:color w:val="333333"/>
          <w:sz w:val="28"/>
          <w:szCs w:val="28"/>
          <w:bdr w:val="none" w:sz="0" w:space="0" w:color="auto" w:frame="1"/>
        </w:rPr>
        <w:t>-В</w:t>
      </w:r>
      <w:proofErr w:type="gramEnd"/>
      <w:r w:rsidRPr="00F052C5">
        <w:rPr>
          <w:color w:val="333333"/>
          <w:sz w:val="28"/>
          <w:szCs w:val="28"/>
          <w:bdr w:val="none" w:sz="0" w:space="0" w:color="auto" w:frame="1"/>
        </w:rPr>
        <w:t xml:space="preserve">ысшую объединенную военную пехотную школу. Прошел путь от командира роты до командира полка. В марте 1938 года назначен командиром 11-й стрелковой дивизии, в феврале 1939 года — командиром 2-го стрелкового корпуса, в январе1940 года </w:t>
      </w:r>
      <w:proofErr w:type="gramStart"/>
      <w:r w:rsidRPr="00F052C5">
        <w:rPr>
          <w:color w:val="333333"/>
          <w:sz w:val="28"/>
          <w:szCs w:val="28"/>
          <w:bdr w:val="none" w:sz="0" w:space="0" w:color="auto" w:frame="1"/>
        </w:rPr>
        <w:t>-к</w:t>
      </w:r>
      <w:proofErr w:type="gramEnd"/>
      <w:r w:rsidRPr="00F052C5">
        <w:rPr>
          <w:color w:val="333333"/>
          <w:sz w:val="28"/>
          <w:szCs w:val="28"/>
          <w:bdr w:val="none" w:sz="0" w:space="0" w:color="auto" w:frame="1"/>
        </w:rPr>
        <w:t>омандиром 61-го стрелкового корпуса.</w:t>
      </w:r>
    </w:p>
    <w:p w:rsidR="00D80296" w:rsidRPr="00F052C5" w:rsidRDefault="00D80296" w:rsidP="00F052C5">
      <w:pPr>
        <w:pStyle w:val="a9"/>
        <w:shd w:val="clear" w:color="auto" w:fill="FFFFFF"/>
        <w:spacing w:before="0" w:beforeAutospacing="0" w:after="0" w:afterAutospacing="0"/>
        <w:ind w:firstLine="708"/>
        <w:jc w:val="both"/>
        <w:textAlignment w:val="baseline"/>
        <w:rPr>
          <w:color w:val="333333"/>
          <w:sz w:val="28"/>
          <w:szCs w:val="28"/>
        </w:rPr>
      </w:pPr>
      <w:r w:rsidRPr="00F052C5">
        <w:rPr>
          <w:color w:val="333333"/>
          <w:sz w:val="28"/>
          <w:szCs w:val="28"/>
          <w:bdr w:val="none" w:sz="0" w:space="0" w:color="auto" w:frame="1"/>
        </w:rPr>
        <w:t xml:space="preserve">В начале Великой Отечественной войны корпус Бакунина в составе 20-й и 13-й армий участвовал в Смоленском сражении. Заняв оборону в районе Могилева, корпус вскоре был окружен и на протяжении 2 недель сражался в изоляции, отвлекая тем самым значительные силы немецких войск от наступления на Москву. В конце июля Ф. А. Бакунину во главе группы из 140 человек удалось вырваться из окружения, после чего он находился в распоряжении Западного фронта и Главного Управления кадров НКО. В декабре </w:t>
      </w:r>
      <w:r w:rsidRPr="00F052C5">
        <w:rPr>
          <w:color w:val="333333"/>
          <w:sz w:val="28"/>
          <w:szCs w:val="28"/>
          <w:bdr w:val="none" w:sz="0" w:space="0" w:color="auto" w:frame="1"/>
        </w:rPr>
        <w:lastRenderedPageBreak/>
        <w:t>1941 года назначен старшим преподавателем тактики в Военной академии имени М. В. Фрунзе.</w:t>
      </w:r>
    </w:p>
    <w:p w:rsidR="00D80296" w:rsidRPr="00F052C5" w:rsidRDefault="00D80296" w:rsidP="00F052C5">
      <w:pPr>
        <w:pStyle w:val="a9"/>
        <w:shd w:val="clear" w:color="auto" w:fill="FFFFFF"/>
        <w:spacing w:before="0" w:beforeAutospacing="0" w:after="0" w:afterAutospacing="0"/>
        <w:ind w:firstLine="708"/>
        <w:jc w:val="both"/>
        <w:textAlignment w:val="baseline"/>
        <w:rPr>
          <w:color w:val="333333"/>
          <w:sz w:val="28"/>
          <w:szCs w:val="28"/>
        </w:rPr>
      </w:pPr>
      <w:r w:rsidRPr="00F052C5">
        <w:rPr>
          <w:color w:val="333333"/>
          <w:sz w:val="28"/>
          <w:szCs w:val="28"/>
          <w:bdr w:val="none" w:sz="0" w:space="0" w:color="auto" w:frame="1"/>
        </w:rPr>
        <w:t>Осенью 1943 года Федор Алексеевич добился направления на фронт и в ноябре был назначен командиром 10-го стрелкового корпуса, действовавшего в составе 51-й армии 4-го Украинского фронта. С 20 мая 1944 года — командир 63-го стрелкового корпуса той же армии. Под руководством генерал-лейтенанта Бакунина корпус участвовал в Белорусской и Прибалтийской наступательных операциях.</w:t>
      </w:r>
    </w:p>
    <w:p w:rsidR="00D80296" w:rsidRPr="00F052C5" w:rsidRDefault="00D80296" w:rsidP="00F052C5">
      <w:pPr>
        <w:pStyle w:val="a9"/>
        <w:shd w:val="clear" w:color="auto" w:fill="FFFFFF"/>
        <w:spacing w:before="0" w:beforeAutospacing="0" w:after="0" w:afterAutospacing="0"/>
        <w:ind w:firstLine="708"/>
        <w:jc w:val="both"/>
        <w:textAlignment w:val="baseline"/>
        <w:rPr>
          <w:color w:val="333333"/>
          <w:sz w:val="28"/>
          <w:szCs w:val="28"/>
        </w:rPr>
      </w:pPr>
      <w:r w:rsidRPr="00F052C5">
        <w:rPr>
          <w:color w:val="333333"/>
          <w:sz w:val="28"/>
          <w:szCs w:val="28"/>
          <w:bdr w:val="none" w:sz="0" w:space="0" w:color="auto" w:frame="1"/>
        </w:rPr>
        <w:t xml:space="preserve">После войны продолжал командовать 63-м стрелковым корпусом. С 1947 года </w:t>
      </w:r>
      <w:proofErr w:type="gramStart"/>
      <w:r w:rsidRPr="00F052C5">
        <w:rPr>
          <w:color w:val="333333"/>
          <w:sz w:val="28"/>
          <w:szCs w:val="28"/>
          <w:bdr w:val="none" w:sz="0" w:space="0" w:color="auto" w:frame="1"/>
        </w:rPr>
        <w:t>-в</w:t>
      </w:r>
      <w:proofErr w:type="gramEnd"/>
      <w:r w:rsidRPr="00F052C5">
        <w:rPr>
          <w:color w:val="333333"/>
          <w:sz w:val="28"/>
          <w:szCs w:val="28"/>
          <w:bdr w:val="none" w:sz="0" w:space="0" w:color="auto" w:frame="1"/>
        </w:rPr>
        <w:t xml:space="preserve"> отставке. </w:t>
      </w:r>
      <w:proofErr w:type="gramStart"/>
      <w:r w:rsidRPr="00F052C5">
        <w:rPr>
          <w:color w:val="333333"/>
          <w:sz w:val="28"/>
          <w:szCs w:val="28"/>
          <w:bdr w:val="none" w:sz="0" w:space="0" w:color="auto" w:frame="1"/>
        </w:rPr>
        <w:t>Награжден</w:t>
      </w:r>
      <w:proofErr w:type="gramEnd"/>
      <w:r w:rsidRPr="00F052C5">
        <w:rPr>
          <w:color w:val="333333"/>
          <w:sz w:val="28"/>
          <w:szCs w:val="28"/>
          <w:bdr w:val="none" w:sz="0" w:space="0" w:color="auto" w:frame="1"/>
        </w:rPr>
        <w:t xml:space="preserve"> орденом Ленина, двумя орденами Красного Знамени, орденом Кутузова 2-й степени, орденом Красной Звезды.</w:t>
      </w:r>
    </w:p>
    <w:p w:rsidR="00D80296" w:rsidRDefault="00D80296"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r w:rsidRPr="00F052C5">
        <w:rPr>
          <w:color w:val="333333"/>
          <w:sz w:val="28"/>
          <w:szCs w:val="28"/>
          <w:bdr w:val="none" w:sz="0" w:space="0" w:color="auto" w:frame="1"/>
        </w:rPr>
        <w:t>Федор Алексеевич Бакунин скончался 22 января 1984 года в Краснодаре.</w:t>
      </w:r>
      <w:r w:rsidR="00F052C5">
        <w:rPr>
          <w:color w:val="333333"/>
          <w:sz w:val="28"/>
          <w:szCs w:val="28"/>
          <w:bdr w:val="none" w:sz="0" w:space="0" w:color="auto" w:frame="1"/>
        </w:rPr>
        <w:t xml:space="preserve"> В честь его памяти названа одна из улиц города Могилёва.</w:t>
      </w: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880E1E" w:rsidRDefault="00880E1E"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880E1E" w:rsidRDefault="00880E1E"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880E1E" w:rsidRDefault="00880E1E"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880E1E" w:rsidRDefault="00880E1E"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880E1E" w:rsidRDefault="00880E1E"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6D6940" w:rsidRDefault="006D6940" w:rsidP="006D6940">
      <w:pPr>
        <w:pStyle w:val="a9"/>
        <w:shd w:val="clear" w:color="auto" w:fill="FFFFFF"/>
        <w:spacing w:before="0" w:beforeAutospacing="0" w:after="0" w:afterAutospacing="0"/>
        <w:textAlignment w:val="baseline"/>
        <w:rPr>
          <w:color w:val="333333"/>
          <w:sz w:val="40"/>
          <w:szCs w:val="40"/>
          <w:bdr w:val="none" w:sz="0" w:space="0" w:color="auto" w:frame="1"/>
        </w:rPr>
      </w:pPr>
    </w:p>
    <w:p w:rsidR="006D6940" w:rsidRDefault="006D6940" w:rsidP="006D6940">
      <w:pPr>
        <w:jc w:val="center"/>
        <w:rPr>
          <w:rFonts w:ascii="Times New Roman" w:hAnsi="Times New Roman" w:cs="Times New Roman"/>
          <w:b/>
          <w:color w:val="000000" w:themeColor="text1"/>
          <w:sz w:val="52"/>
          <w:szCs w:val="52"/>
        </w:rPr>
      </w:pPr>
      <w:r w:rsidRPr="006B2F9E">
        <w:rPr>
          <w:rFonts w:ascii="Times New Roman" w:hAnsi="Times New Roman" w:cs="Times New Roman"/>
          <w:b/>
          <w:color w:val="000000" w:themeColor="text1"/>
          <w:sz w:val="52"/>
          <w:szCs w:val="52"/>
        </w:rPr>
        <w:lastRenderedPageBreak/>
        <w:t>Печерский лесопарк</w:t>
      </w:r>
    </w:p>
    <w:p w:rsidR="006D6940" w:rsidRDefault="006D6940" w:rsidP="006D6940">
      <w:pPr>
        <w:jc w:val="center"/>
        <w:rPr>
          <w:rFonts w:ascii="Times New Roman" w:hAnsi="Times New Roman" w:cs="Times New Roman"/>
          <w:b/>
          <w:color w:val="000000" w:themeColor="text1"/>
          <w:sz w:val="52"/>
          <w:szCs w:val="52"/>
        </w:rPr>
      </w:pPr>
      <w:r>
        <w:rPr>
          <w:rFonts w:ascii="Times New Roman" w:hAnsi="Times New Roman" w:cs="Times New Roman"/>
          <w:b/>
          <w:noProof/>
          <w:color w:val="000000" w:themeColor="text1"/>
          <w:sz w:val="52"/>
          <w:szCs w:val="52"/>
          <w:lang w:eastAsia="ru-RU"/>
        </w:rPr>
        <w:drawing>
          <wp:inline distT="0" distB="0" distL="0" distR="0">
            <wp:extent cx="5934075" cy="3314700"/>
            <wp:effectExtent l="19050" t="0" r="9525" b="0"/>
            <wp:docPr id="8" name="Рисунок 5" descr="1acb6e23401c79c1ef277e59c2b8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acb6e23401c79c1ef277e59c2b81428"/>
                    <pic:cNvPicPr>
                      <a:picLocks noChangeAspect="1" noChangeArrowheads="1"/>
                    </pic:cNvPicPr>
                  </pic:nvPicPr>
                  <pic:blipFill>
                    <a:blip r:embed="rId9" cstate="print"/>
                    <a:srcRect/>
                    <a:stretch>
                      <a:fillRect/>
                    </a:stretch>
                  </pic:blipFill>
                  <pic:spPr bwMode="auto">
                    <a:xfrm>
                      <a:off x="0" y="0"/>
                      <a:ext cx="5934075" cy="3314700"/>
                    </a:xfrm>
                    <a:prstGeom prst="rect">
                      <a:avLst/>
                    </a:prstGeom>
                    <a:noFill/>
                    <a:ln w="9525">
                      <a:noFill/>
                      <a:miter lim="800000"/>
                      <a:headEnd/>
                      <a:tailEnd/>
                    </a:ln>
                  </pic:spPr>
                </pic:pic>
              </a:graphicData>
            </a:graphic>
          </wp:inline>
        </w:drawing>
      </w:r>
    </w:p>
    <w:p w:rsidR="006D6940" w:rsidRDefault="006D6940"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tbl>
      <w:tblPr>
        <w:tblStyle w:val="a6"/>
        <w:tblW w:w="0" w:type="auto"/>
        <w:tblLook w:val="04A0"/>
      </w:tblPr>
      <w:tblGrid>
        <w:gridCol w:w="2676"/>
        <w:gridCol w:w="6788"/>
      </w:tblGrid>
      <w:tr w:rsidR="00185CA4" w:rsidRPr="00E469F9" w:rsidTr="009D06C5">
        <w:tc>
          <w:tcPr>
            <w:tcW w:w="2676" w:type="dxa"/>
          </w:tcPr>
          <w:p w:rsidR="00185CA4" w:rsidRDefault="00185CA4" w:rsidP="009D06C5">
            <w:pPr>
              <w:rPr>
                <w:rFonts w:ascii="Times New Roman" w:hAnsi="Times New Roman" w:cs="Times New Roman"/>
                <w:color w:val="000000" w:themeColor="text1"/>
                <w:sz w:val="28"/>
                <w:szCs w:val="28"/>
                <w:lang w:eastAsia="ru-RU"/>
              </w:rPr>
            </w:pPr>
            <w:r w:rsidRPr="00E469F9">
              <w:rPr>
                <w:rFonts w:ascii="Times New Roman" w:hAnsi="Times New Roman" w:cs="Times New Roman"/>
                <w:color w:val="000000" w:themeColor="text1"/>
                <w:sz w:val="28"/>
                <w:szCs w:val="28"/>
                <w:lang w:eastAsia="ru-RU"/>
              </w:rPr>
              <w:t>Месторасположение</w:t>
            </w:r>
          </w:p>
          <w:p w:rsidR="00185CA4" w:rsidRPr="00E469F9" w:rsidRDefault="00185CA4" w:rsidP="009D06C5">
            <w:pPr>
              <w:rPr>
                <w:sz w:val="28"/>
                <w:szCs w:val="28"/>
              </w:rPr>
            </w:pPr>
          </w:p>
        </w:tc>
        <w:tc>
          <w:tcPr>
            <w:tcW w:w="6788" w:type="dxa"/>
          </w:tcPr>
          <w:p w:rsidR="00185CA4" w:rsidRPr="00E469F9" w:rsidRDefault="00185CA4" w:rsidP="00185CA4">
            <w:pPr>
              <w:shd w:val="clear" w:color="auto" w:fill="FFFFFF"/>
              <w:spacing w:line="297" w:lineRule="atLeast"/>
              <w:outlineLvl w:val="1"/>
              <w:rPr>
                <w:rFonts w:ascii="Times New Roman" w:hAnsi="Times New Roman" w:cs="Times New Roman"/>
                <w:color w:val="000000" w:themeColor="text1"/>
                <w:sz w:val="28"/>
                <w:szCs w:val="28"/>
              </w:rPr>
            </w:pPr>
            <w:r>
              <w:rPr>
                <w:rFonts w:ascii="Times New Roman" w:hAnsi="Times New Roman" w:cs="Times New Roman"/>
                <w:color w:val="242F33"/>
                <w:spacing w:val="2"/>
                <w:sz w:val="28"/>
                <w:szCs w:val="28"/>
                <w:shd w:val="clear" w:color="auto" w:fill="FFFFFF"/>
              </w:rPr>
              <w:t xml:space="preserve">В северно-западной части города, в долине реки </w:t>
            </w:r>
            <w:proofErr w:type="spellStart"/>
            <w:r>
              <w:rPr>
                <w:rFonts w:ascii="Times New Roman" w:hAnsi="Times New Roman" w:cs="Times New Roman"/>
                <w:color w:val="242F33"/>
                <w:spacing w:val="2"/>
                <w:sz w:val="28"/>
                <w:szCs w:val="28"/>
                <w:shd w:val="clear" w:color="auto" w:fill="FFFFFF"/>
              </w:rPr>
              <w:t>Дубровенка</w:t>
            </w:r>
            <w:proofErr w:type="spellEnd"/>
          </w:p>
        </w:tc>
      </w:tr>
      <w:tr w:rsidR="00185CA4" w:rsidRPr="00E469F9" w:rsidTr="009D06C5">
        <w:tc>
          <w:tcPr>
            <w:tcW w:w="2676" w:type="dxa"/>
          </w:tcPr>
          <w:p w:rsidR="00185CA4" w:rsidRPr="00E469F9" w:rsidRDefault="00185CA4" w:rsidP="009D06C5">
            <w:p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Тип</w:t>
            </w:r>
          </w:p>
        </w:tc>
        <w:tc>
          <w:tcPr>
            <w:tcW w:w="6788" w:type="dxa"/>
          </w:tcPr>
          <w:p w:rsidR="00185CA4" w:rsidRDefault="00185CA4" w:rsidP="00185CA4">
            <w:pPr>
              <w:shd w:val="clear" w:color="auto" w:fill="FFFFFF"/>
              <w:spacing w:line="297" w:lineRule="atLeast"/>
              <w:outlineLvl w:val="1"/>
              <w:rPr>
                <w:rFonts w:ascii="Times New Roman" w:hAnsi="Times New Roman" w:cs="Times New Roman"/>
                <w:color w:val="242F33"/>
                <w:spacing w:val="2"/>
                <w:sz w:val="28"/>
                <w:szCs w:val="28"/>
                <w:shd w:val="clear" w:color="auto" w:fill="FFFFFF"/>
              </w:rPr>
            </w:pPr>
            <w:r>
              <w:rPr>
                <w:rFonts w:ascii="Times New Roman" w:hAnsi="Times New Roman" w:cs="Times New Roman"/>
                <w:color w:val="242F33"/>
                <w:spacing w:val="2"/>
                <w:sz w:val="28"/>
                <w:szCs w:val="28"/>
                <w:shd w:val="clear" w:color="auto" w:fill="FFFFFF"/>
              </w:rPr>
              <w:t>Лесопарк</w:t>
            </w:r>
          </w:p>
        </w:tc>
      </w:tr>
      <w:tr w:rsidR="00185CA4" w:rsidRPr="00E469F9" w:rsidTr="009D06C5">
        <w:tc>
          <w:tcPr>
            <w:tcW w:w="2676" w:type="dxa"/>
          </w:tcPr>
          <w:p w:rsidR="00185CA4" w:rsidRDefault="00185CA4" w:rsidP="009D06C5">
            <w:p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Площадь</w:t>
            </w:r>
          </w:p>
        </w:tc>
        <w:tc>
          <w:tcPr>
            <w:tcW w:w="6788" w:type="dxa"/>
          </w:tcPr>
          <w:p w:rsidR="00185CA4" w:rsidRDefault="00185CA4" w:rsidP="00185CA4">
            <w:pPr>
              <w:shd w:val="clear" w:color="auto" w:fill="FFFFFF"/>
              <w:spacing w:line="297" w:lineRule="atLeast"/>
              <w:outlineLvl w:val="1"/>
              <w:rPr>
                <w:rFonts w:ascii="Times New Roman" w:hAnsi="Times New Roman" w:cs="Times New Roman"/>
                <w:color w:val="242F33"/>
                <w:spacing w:val="2"/>
                <w:sz w:val="28"/>
                <w:szCs w:val="28"/>
                <w:shd w:val="clear" w:color="auto" w:fill="FFFFFF"/>
              </w:rPr>
            </w:pPr>
            <w:r>
              <w:rPr>
                <w:rFonts w:ascii="Times New Roman" w:hAnsi="Times New Roman" w:cs="Times New Roman"/>
                <w:color w:val="242F33"/>
                <w:spacing w:val="2"/>
                <w:sz w:val="28"/>
                <w:szCs w:val="28"/>
                <w:shd w:val="clear" w:color="auto" w:fill="FFFFFF"/>
              </w:rPr>
              <w:t>337 га</w:t>
            </w:r>
          </w:p>
        </w:tc>
      </w:tr>
      <w:tr w:rsidR="00185CA4" w:rsidRPr="00E469F9" w:rsidTr="009D06C5">
        <w:tc>
          <w:tcPr>
            <w:tcW w:w="2676" w:type="dxa"/>
          </w:tcPr>
          <w:p w:rsidR="00185CA4" w:rsidRDefault="00185CA4" w:rsidP="009D06C5">
            <w:p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Дата основания</w:t>
            </w:r>
          </w:p>
        </w:tc>
        <w:tc>
          <w:tcPr>
            <w:tcW w:w="6788" w:type="dxa"/>
          </w:tcPr>
          <w:p w:rsidR="00185CA4" w:rsidRDefault="00185CA4" w:rsidP="00185CA4">
            <w:pPr>
              <w:shd w:val="clear" w:color="auto" w:fill="FFFFFF"/>
              <w:spacing w:line="297" w:lineRule="atLeast"/>
              <w:outlineLvl w:val="1"/>
              <w:rPr>
                <w:rFonts w:ascii="Times New Roman" w:hAnsi="Times New Roman" w:cs="Times New Roman"/>
                <w:color w:val="242F33"/>
                <w:spacing w:val="2"/>
                <w:sz w:val="28"/>
                <w:szCs w:val="28"/>
                <w:shd w:val="clear" w:color="auto" w:fill="FFFFFF"/>
              </w:rPr>
            </w:pPr>
            <w:r>
              <w:rPr>
                <w:rFonts w:ascii="Times New Roman" w:hAnsi="Times New Roman" w:cs="Times New Roman"/>
                <w:color w:val="242F33"/>
                <w:spacing w:val="2"/>
                <w:sz w:val="28"/>
                <w:szCs w:val="28"/>
                <w:shd w:val="clear" w:color="auto" w:fill="FFFFFF"/>
              </w:rPr>
              <w:t>1632</w:t>
            </w:r>
          </w:p>
        </w:tc>
      </w:tr>
      <w:tr w:rsidR="00185CA4" w:rsidRPr="00E469F9" w:rsidTr="00185CA4">
        <w:trPr>
          <w:trHeight w:val="394"/>
        </w:trPr>
        <w:tc>
          <w:tcPr>
            <w:tcW w:w="2676" w:type="dxa"/>
          </w:tcPr>
          <w:p w:rsidR="00185CA4" w:rsidRDefault="00BD1A2B" w:rsidP="009D06C5">
            <w:p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Координаты</w:t>
            </w:r>
          </w:p>
        </w:tc>
        <w:tc>
          <w:tcPr>
            <w:tcW w:w="6788" w:type="dxa"/>
          </w:tcPr>
          <w:p w:rsidR="00185CA4" w:rsidRPr="00185CA4" w:rsidRDefault="00BC5FA1" w:rsidP="00185CA4">
            <w:pPr>
              <w:shd w:val="clear" w:color="auto" w:fill="FFFFFF"/>
              <w:spacing w:line="297" w:lineRule="atLeast"/>
              <w:outlineLvl w:val="1"/>
              <w:rPr>
                <w:rFonts w:ascii="Times New Roman" w:hAnsi="Times New Roman" w:cs="Times New Roman"/>
                <w:color w:val="000000" w:themeColor="text1"/>
                <w:spacing w:val="2"/>
                <w:sz w:val="28"/>
                <w:szCs w:val="28"/>
                <w:shd w:val="clear" w:color="auto" w:fill="FFFFFF"/>
              </w:rPr>
            </w:pPr>
            <w:hyperlink r:id="rId33" w:anchor="/maplink/1" w:history="1">
              <w:r w:rsidR="00185CA4" w:rsidRPr="00185CA4">
                <w:rPr>
                  <w:rStyle w:val="a7"/>
                  <w:rFonts w:ascii="Times New Roman" w:hAnsi="Times New Roman" w:cs="Times New Roman"/>
                  <w:color w:val="000000" w:themeColor="text1"/>
                  <w:sz w:val="28"/>
                  <w:szCs w:val="28"/>
                  <w:u w:val="none"/>
                  <w:shd w:val="clear" w:color="auto" w:fill="F8F9FA"/>
                </w:rPr>
                <w:t>53°55′52″ с. </w:t>
              </w:r>
              <w:proofErr w:type="spellStart"/>
              <w:r w:rsidR="00185CA4" w:rsidRPr="00185CA4">
                <w:rPr>
                  <w:rStyle w:val="a7"/>
                  <w:rFonts w:ascii="Times New Roman" w:hAnsi="Times New Roman" w:cs="Times New Roman"/>
                  <w:color w:val="000000" w:themeColor="text1"/>
                  <w:sz w:val="28"/>
                  <w:szCs w:val="28"/>
                  <w:u w:val="none"/>
                  <w:shd w:val="clear" w:color="auto" w:fill="F8F9FA"/>
                </w:rPr>
                <w:t>ш</w:t>
              </w:r>
              <w:proofErr w:type="spellEnd"/>
              <w:r w:rsidR="00185CA4" w:rsidRPr="00185CA4">
                <w:rPr>
                  <w:rStyle w:val="a7"/>
                  <w:rFonts w:ascii="Times New Roman" w:hAnsi="Times New Roman" w:cs="Times New Roman"/>
                  <w:color w:val="000000" w:themeColor="text1"/>
                  <w:sz w:val="28"/>
                  <w:szCs w:val="28"/>
                  <w:u w:val="none"/>
                  <w:shd w:val="clear" w:color="auto" w:fill="F8F9FA"/>
                </w:rPr>
                <w:t>. 30°17′50″ в. </w:t>
              </w:r>
              <w:proofErr w:type="spellStart"/>
              <w:r w:rsidR="00185CA4" w:rsidRPr="00185CA4">
                <w:rPr>
                  <w:rStyle w:val="a7"/>
                  <w:rFonts w:ascii="Times New Roman" w:hAnsi="Times New Roman" w:cs="Times New Roman"/>
                  <w:color w:val="000000" w:themeColor="text1"/>
                  <w:sz w:val="28"/>
                  <w:szCs w:val="28"/>
                  <w:u w:val="none"/>
                  <w:shd w:val="clear" w:color="auto" w:fill="F8F9FA"/>
                </w:rPr>
                <w:t>д.</w:t>
              </w:r>
            </w:hyperlink>
            <w:hyperlink r:id="rId34" w:history="1">
              <w:r w:rsidR="00185CA4" w:rsidRPr="00185CA4">
                <w:rPr>
                  <w:rStyle w:val="a7"/>
                  <w:rFonts w:ascii="Times New Roman" w:hAnsi="Times New Roman" w:cs="Times New Roman"/>
                  <w:color w:val="000000" w:themeColor="text1"/>
                  <w:sz w:val="28"/>
                  <w:szCs w:val="28"/>
                  <w:u w:val="none"/>
                  <w:shd w:val="clear" w:color="auto" w:fill="F8F9FA"/>
                  <w:vertAlign w:val="superscript"/>
                </w:rPr>
                <w:t>H</w:t>
              </w:r>
            </w:hyperlink>
            <w:hyperlink r:id="rId35" w:history="1">
              <w:r w:rsidR="00185CA4" w:rsidRPr="00185CA4">
                <w:rPr>
                  <w:rStyle w:val="a7"/>
                  <w:rFonts w:ascii="Times New Roman" w:hAnsi="Times New Roman" w:cs="Times New Roman"/>
                  <w:color w:val="000000" w:themeColor="text1"/>
                  <w:sz w:val="28"/>
                  <w:szCs w:val="28"/>
                  <w:u w:val="none"/>
                  <w:shd w:val="clear" w:color="auto" w:fill="F8F9FA"/>
                  <w:vertAlign w:val="superscript"/>
                </w:rPr>
                <w:t>G</w:t>
              </w:r>
            </w:hyperlink>
            <w:hyperlink r:id="rId36" w:history="1">
              <w:r w:rsidR="00185CA4" w:rsidRPr="00185CA4">
                <w:rPr>
                  <w:rStyle w:val="a7"/>
                  <w:rFonts w:ascii="Times New Roman" w:hAnsi="Times New Roman" w:cs="Times New Roman"/>
                  <w:color w:val="000000" w:themeColor="text1"/>
                  <w:sz w:val="28"/>
                  <w:szCs w:val="28"/>
                  <w:u w:val="none"/>
                  <w:shd w:val="clear" w:color="auto" w:fill="F8F9FA"/>
                  <w:vertAlign w:val="superscript"/>
                </w:rPr>
                <w:t>Я</w:t>
              </w:r>
            </w:hyperlink>
            <w:hyperlink r:id="rId37" w:history="1">
              <w:r w:rsidR="00185CA4" w:rsidRPr="00185CA4">
                <w:rPr>
                  <w:rStyle w:val="a7"/>
                  <w:rFonts w:ascii="Times New Roman" w:hAnsi="Times New Roman" w:cs="Times New Roman"/>
                  <w:color w:val="000000" w:themeColor="text1"/>
                  <w:sz w:val="28"/>
                  <w:szCs w:val="28"/>
                  <w:u w:val="none"/>
                  <w:shd w:val="clear" w:color="auto" w:fill="F8F9FA"/>
                  <w:vertAlign w:val="superscript"/>
                </w:rPr>
                <w:t>O</w:t>
              </w:r>
              <w:proofErr w:type="spellEnd"/>
            </w:hyperlink>
          </w:p>
        </w:tc>
      </w:tr>
    </w:tbl>
    <w:p w:rsidR="006D6940" w:rsidRDefault="006D6940" w:rsidP="00185CA4">
      <w:pPr>
        <w:pStyle w:val="a9"/>
        <w:shd w:val="clear" w:color="auto" w:fill="FFFFFF"/>
        <w:spacing w:before="0" w:beforeAutospacing="0" w:after="0" w:afterAutospacing="0"/>
        <w:textAlignment w:val="baseline"/>
        <w:rPr>
          <w:color w:val="333333"/>
          <w:sz w:val="40"/>
          <w:szCs w:val="40"/>
          <w:bdr w:val="none" w:sz="0" w:space="0" w:color="auto" w:frame="1"/>
        </w:rPr>
      </w:pPr>
    </w:p>
    <w:p w:rsidR="00185CA4" w:rsidRDefault="00185CA4" w:rsidP="00185CA4">
      <w:pPr>
        <w:shd w:val="clear" w:color="auto" w:fill="FFFFFF"/>
        <w:spacing w:before="120" w:after="120" w:line="240" w:lineRule="auto"/>
        <w:ind w:firstLine="708"/>
        <w:jc w:val="both"/>
        <w:rPr>
          <w:color w:val="000000"/>
          <w:shd w:val="clear" w:color="auto" w:fill="FFFFFF"/>
        </w:rPr>
      </w:pPr>
      <w:r w:rsidRPr="006B2F9E">
        <w:rPr>
          <w:rFonts w:ascii="Times New Roman" w:eastAsia="Times New Roman" w:hAnsi="Times New Roman" w:cs="Times New Roman"/>
          <w:b/>
          <w:bCs/>
          <w:color w:val="000000" w:themeColor="text1"/>
          <w:sz w:val="28"/>
          <w:szCs w:val="28"/>
          <w:lang w:eastAsia="ru-RU"/>
        </w:rPr>
        <w:t>Печерский лесопарк</w:t>
      </w:r>
      <w:r w:rsidRPr="006B2F9E">
        <w:rPr>
          <w:rFonts w:ascii="Times New Roman" w:eastAsia="Times New Roman" w:hAnsi="Times New Roman" w:cs="Times New Roman"/>
          <w:color w:val="000000" w:themeColor="text1"/>
          <w:sz w:val="28"/>
          <w:szCs w:val="28"/>
          <w:lang w:eastAsia="ru-RU"/>
        </w:rPr>
        <w:t> — лесной массив, расположенный в северо-западной части </w:t>
      </w:r>
      <w:hyperlink r:id="rId38" w:tooltip="Могилёв" w:history="1">
        <w:r w:rsidRPr="006B2F9E">
          <w:rPr>
            <w:rFonts w:ascii="Times New Roman" w:eastAsia="Times New Roman" w:hAnsi="Times New Roman" w:cs="Times New Roman"/>
            <w:color w:val="000000" w:themeColor="text1"/>
            <w:sz w:val="28"/>
            <w:szCs w:val="28"/>
            <w:lang w:eastAsia="ru-RU"/>
          </w:rPr>
          <w:t>Могилёва</w:t>
        </w:r>
      </w:hyperlink>
      <w:r w:rsidRPr="006B2F9E">
        <w:rPr>
          <w:rFonts w:ascii="Times New Roman" w:eastAsia="Times New Roman" w:hAnsi="Times New Roman" w:cs="Times New Roman"/>
          <w:color w:val="000000" w:themeColor="text1"/>
          <w:sz w:val="28"/>
          <w:szCs w:val="28"/>
          <w:lang w:eastAsia="ru-RU"/>
        </w:rPr>
        <w:t> в долине реки </w:t>
      </w:r>
      <w:proofErr w:type="spellStart"/>
      <w:r w:rsidR="00BC5FA1" w:rsidRPr="006B2F9E">
        <w:rPr>
          <w:rFonts w:ascii="Times New Roman" w:eastAsia="Times New Roman" w:hAnsi="Times New Roman" w:cs="Times New Roman"/>
          <w:color w:val="000000" w:themeColor="text1"/>
          <w:sz w:val="28"/>
          <w:szCs w:val="28"/>
          <w:lang w:eastAsia="ru-RU"/>
        </w:rPr>
        <w:fldChar w:fldCharType="begin"/>
      </w:r>
      <w:r w:rsidRPr="006B2F9E">
        <w:rPr>
          <w:rFonts w:ascii="Times New Roman" w:eastAsia="Times New Roman" w:hAnsi="Times New Roman" w:cs="Times New Roman"/>
          <w:color w:val="000000" w:themeColor="text1"/>
          <w:sz w:val="28"/>
          <w:szCs w:val="28"/>
          <w:lang w:eastAsia="ru-RU"/>
        </w:rPr>
        <w:instrText xml:space="preserve"> HYPERLINK "https://ru.wikipedia.org/wiki/%D0%94%D1%83%D0%B1%D1%80%D0%BE%D0%B2%D0%B5%D0%BD%D0%BA%D0%B0" \o "Дубровенка" </w:instrText>
      </w:r>
      <w:r w:rsidR="00BC5FA1" w:rsidRPr="006B2F9E">
        <w:rPr>
          <w:rFonts w:ascii="Times New Roman" w:eastAsia="Times New Roman" w:hAnsi="Times New Roman" w:cs="Times New Roman"/>
          <w:color w:val="000000" w:themeColor="text1"/>
          <w:sz w:val="28"/>
          <w:szCs w:val="28"/>
          <w:lang w:eastAsia="ru-RU"/>
        </w:rPr>
        <w:fldChar w:fldCharType="separate"/>
      </w:r>
      <w:r w:rsidRPr="006B2F9E">
        <w:rPr>
          <w:rFonts w:ascii="Times New Roman" w:eastAsia="Times New Roman" w:hAnsi="Times New Roman" w:cs="Times New Roman"/>
          <w:color w:val="000000" w:themeColor="text1"/>
          <w:sz w:val="28"/>
          <w:szCs w:val="28"/>
          <w:lang w:eastAsia="ru-RU"/>
        </w:rPr>
        <w:t>Дубровенка</w:t>
      </w:r>
      <w:proofErr w:type="spellEnd"/>
      <w:r w:rsidR="00BC5FA1" w:rsidRPr="006B2F9E">
        <w:rPr>
          <w:rFonts w:ascii="Times New Roman" w:eastAsia="Times New Roman" w:hAnsi="Times New Roman" w:cs="Times New Roman"/>
          <w:color w:val="000000" w:themeColor="text1"/>
          <w:sz w:val="28"/>
          <w:szCs w:val="28"/>
          <w:lang w:eastAsia="ru-RU"/>
        </w:rPr>
        <w:fldChar w:fldCharType="end"/>
      </w:r>
      <w:r w:rsidRPr="006B2F9E">
        <w:rPr>
          <w:rFonts w:ascii="Times New Roman" w:eastAsia="Times New Roman" w:hAnsi="Times New Roman" w:cs="Times New Roman"/>
          <w:color w:val="000000" w:themeColor="text1"/>
          <w:sz w:val="28"/>
          <w:szCs w:val="28"/>
          <w:lang w:eastAsia="ru-RU"/>
        </w:rPr>
        <w:t> (приток </w:t>
      </w:r>
      <w:hyperlink r:id="rId39" w:tooltip="Днепр" w:history="1">
        <w:r w:rsidRPr="006B2F9E">
          <w:rPr>
            <w:rFonts w:ascii="Times New Roman" w:eastAsia="Times New Roman" w:hAnsi="Times New Roman" w:cs="Times New Roman"/>
            <w:color w:val="000000" w:themeColor="text1"/>
            <w:sz w:val="28"/>
            <w:szCs w:val="28"/>
            <w:lang w:eastAsia="ru-RU"/>
          </w:rPr>
          <w:t>Днепра</w:t>
        </w:r>
      </w:hyperlink>
      <w:r w:rsidRPr="006B2F9E">
        <w:rPr>
          <w:rFonts w:ascii="Times New Roman" w:eastAsia="Times New Roman" w:hAnsi="Times New Roman" w:cs="Times New Roman"/>
          <w:color w:val="000000" w:themeColor="text1"/>
          <w:sz w:val="28"/>
          <w:szCs w:val="28"/>
          <w:lang w:eastAsia="ru-RU"/>
        </w:rPr>
        <w:t>), на которой искусственно создано Печерское озеро.</w:t>
      </w:r>
      <w:r>
        <w:rPr>
          <w:rFonts w:ascii="Times New Roman" w:eastAsia="Times New Roman" w:hAnsi="Times New Roman" w:cs="Times New Roman"/>
          <w:color w:val="000000" w:themeColor="text1"/>
          <w:sz w:val="28"/>
          <w:szCs w:val="28"/>
          <w:lang w:eastAsia="ru-RU"/>
        </w:rPr>
        <w:t xml:space="preserve"> </w:t>
      </w:r>
      <w:r w:rsidRPr="006B2F9E">
        <w:rPr>
          <w:rFonts w:ascii="Times New Roman" w:eastAsia="Times New Roman" w:hAnsi="Times New Roman" w:cs="Times New Roman"/>
          <w:color w:val="000000" w:themeColor="text1"/>
          <w:sz w:val="28"/>
          <w:szCs w:val="28"/>
          <w:lang w:eastAsia="ru-RU"/>
        </w:rPr>
        <w:t>В лесопарке проводятся общегородские праздники, спортивные соревнования.</w:t>
      </w:r>
      <w:r w:rsidRPr="00E95A89">
        <w:rPr>
          <w:color w:val="000000"/>
          <w:shd w:val="clear" w:color="auto" w:fill="FFFFFF"/>
        </w:rPr>
        <w:t xml:space="preserve"> </w:t>
      </w:r>
    </w:p>
    <w:p w:rsidR="00185CA4" w:rsidRPr="00185CA4" w:rsidRDefault="00185CA4" w:rsidP="00185CA4">
      <w:pPr>
        <w:shd w:val="clear" w:color="auto" w:fill="FFFFFF"/>
        <w:spacing w:before="120" w:after="120" w:line="240" w:lineRule="auto"/>
        <w:ind w:firstLine="708"/>
        <w:jc w:val="center"/>
        <w:rPr>
          <w:rFonts w:ascii="Times New Roman" w:hAnsi="Times New Roman" w:cs="Times New Roman"/>
          <w:b/>
          <w:color w:val="000000"/>
          <w:sz w:val="28"/>
          <w:szCs w:val="28"/>
          <w:shd w:val="clear" w:color="auto" w:fill="FFFFFF"/>
        </w:rPr>
      </w:pPr>
      <w:r w:rsidRPr="00185CA4">
        <w:rPr>
          <w:rFonts w:ascii="Times New Roman" w:hAnsi="Times New Roman" w:cs="Times New Roman"/>
          <w:b/>
          <w:color w:val="000000"/>
          <w:sz w:val="28"/>
          <w:szCs w:val="28"/>
          <w:shd w:val="clear" w:color="auto" w:fill="FFFFFF"/>
        </w:rPr>
        <w:t>Краткая история</w:t>
      </w:r>
    </w:p>
    <w:p w:rsidR="00185CA4" w:rsidRPr="00185CA4" w:rsidRDefault="00185CA4" w:rsidP="00185CA4">
      <w:pPr>
        <w:pStyle w:val="a9"/>
        <w:shd w:val="clear" w:color="auto" w:fill="FFFFFF"/>
        <w:spacing w:before="120" w:beforeAutospacing="0" w:after="120" w:afterAutospacing="0"/>
        <w:ind w:firstLine="708"/>
        <w:jc w:val="both"/>
        <w:rPr>
          <w:color w:val="000000" w:themeColor="text1"/>
          <w:sz w:val="28"/>
          <w:szCs w:val="28"/>
        </w:rPr>
      </w:pPr>
      <w:r w:rsidRPr="00185CA4">
        <w:rPr>
          <w:color w:val="000000" w:themeColor="text1"/>
          <w:sz w:val="28"/>
          <w:szCs w:val="28"/>
        </w:rPr>
        <w:t>Первое упоминание про </w:t>
      </w:r>
      <w:proofErr w:type="spellStart"/>
      <w:r w:rsidR="00BC5FA1" w:rsidRPr="00185CA4">
        <w:rPr>
          <w:color w:val="000000" w:themeColor="text1"/>
          <w:sz w:val="28"/>
          <w:szCs w:val="28"/>
        </w:rPr>
        <w:fldChar w:fldCharType="begin"/>
      </w:r>
      <w:r w:rsidRPr="00185CA4">
        <w:rPr>
          <w:color w:val="000000" w:themeColor="text1"/>
          <w:sz w:val="28"/>
          <w:szCs w:val="28"/>
        </w:rPr>
        <w:instrText xml:space="preserve"> HYPERLINK "https://ru.wikipedia.org/w/index.php?title=%D0%9F%D0%B5%D1%87%D0%B5%D1%80%D1%81%D0%BA_(%D0%91%D0%B5%D0%BB%D0%BE%D1%80%D1%83%D1%81%D1%81%D0%B8%D1%8F)&amp;action=edit&amp;redlink=1" \o "Печерск (Белоруссия) (страница отсутствует)" </w:instrText>
      </w:r>
      <w:r w:rsidR="00BC5FA1" w:rsidRPr="00185CA4">
        <w:rPr>
          <w:color w:val="000000" w:themeColor="text1"/>
          <w:sz w:val="28"/>
          <w:szCs w:val="28"/>
        </w:rPr>
        <w:fldChar w:fldCharType="separate"/>
      </w:r>
      <w:r w:rsidRPr="00185CA4">
        <w:rPr>
          <w:rStyle w:val="a7"/>
          <w:color w:val="000000" w:themeColor="text1"/>
          <w:sz w:val="28"/>
          <w:szCs w:val="28"/>
          <w:u w:val="none"/>
        </w:rPr>
        <w:t>Печерск</w:t>
      </w:r>
      <w:proofErr w:type="spellEnd"/>
      <w:r w:rsidR="00BC5FA1" w:rsidRPr="00185CA4">
        <w:rPr>
          <w:color w:val="000000" w:themeColor="text1"/>
          <w:sz w:val="28"/>
          <w:szCs w:val="28"/>
        </w:rPr>
        <w:fldChar w:fldCharType="end"/>
      </w:r>
      <w:r w:rsidRPr="00185CA4">
        <w:rPr>
          <w:color w:val="000000" w:themeColor="text1"/>
          <w:sz w:val="28"/>
          <w:szCs w:val="28"/>
        </w:rPr>
        <w:t xml:space="preserve"> относится к 1632 г., когда </w:t>
      </w:r>
      <w:proofErr w:type="spellStart"/>
      <w:r w:rsidRPr="00185CA4">
        <w:rPr>
          <w:color w:val="000000" w:themeColor="text1"/>
          <w:sz w:val="28"/>
          <w:szCs w:val="28"/>
        </w:rPr>
        <w:t>головчинский</w:t>
      </w:r>
      <w:proofErr w:type="spellEnd"/>
      <w:r w:rsidRPr="00185CA4">
        <w:rPr>
          <w:color w:val="000000" w:themeColor="text1"/>
          <w:sz w:val="28"/>
          <w:szCs w:val="28"/>
        </w:rPr>
        <w:t xml:space="preserve"> князь Алексей </w:t>
      </w:r>
      <w:proofErr w:type="spellStart"/>
      <w:r w:rsidRPr="00185CA4">
        <w:rPr>
          <w:color w:val="000000" w:themeColor="text1"/>
          <w:sz w:val="28"/>
          <w:szCs w:val="28"/>
        </w:rPr>
        <w:t>Лахтынович</w:t>
      </w:r>
      <w:proofErr w:type="spellEnd"/>
      <w:r w:rsidRPr="00185CA4">
        <w:rPr>
          <w:color w:val="000000" w:themeColor="text1"/>
          <w:sz w:val="28"/>
          <w:szCs w:val="28"/>
        </w:rPr>
        <w:t xml:space="preserve"> завещал </w:t>
      </w:r>
      <w:hyperlink r:id="rId40" w:tooltip="Киево-Печерская лавра" w:history="1">
        <w:r w:rsidRPr="00185CA4">
          <w:rPr>
            <w:rStyle w:val="a7"/>
            <w:color w:val="000000" w:themeColor="text1"/>
            <w:sz w:val="28"/>
            <w:szCs w:val="28"/>
            <w:u w:val="none"/>
          </w:rPr>
          <w:t>Киево-Печерскому монастырю</w:t>
        </w:r>
      </w:hyperlink>
      <w:r w:rsidRPr="00185CA4">
        <w:rPr>
          <w:color w:val="000000" w:themeColor="text1"/>
          <w:sz w:val="28"/>
          <w:szCs w:val="28"/>
        </w:rPr>
        <w:t> своё имение, которое находилось возле дороги в Могилёв. В 1644 г., во время нахождения в Могилёве настоятеля Киево-Печерского монастыря, известного просветителя </w:t>
      </w:r>
      <w:hyperlink r:id="rId41" w:tooltip="Архимандрит" w:history="1">
        <w:r w:rsidRPr="00185CA4">
          <w:rPr>
            <w:rStyle w:val="a7"/>
            <w:color w:val="000000" w:themeColor="text1"/>
            <w:sz w:val="28"/>
            <w:szCs w:val="28"/>
            <w:u w:val="none"/>
          </w:rPr>
          <w:t>архимандрита</w:t>
        </w:r>
      </w:hyperlink>
      <w:r w:rsidRPr="00185CA4">
        <w:rPr>
          <w:color w:val="000000" w:themeColor="text1"/>
          <w:sz w:val="28"/>
          <w:szCs w:val="28"/>
        </w:rPr>
        <w:t> </w:t>
      </w:r>
      <w:hyperlink r:id="rId42" w:tooltip="Петр Могила" w:history="1">
        <w:r w:rsidRPr="00185CA4">
          <w:rPr>
            <w:rStyle w:val="a7"/>
            <w:color w:val="000000" w:themeColor="text1"/>
            <w:sz w:val="28"/>
            <w:szCs w:val="28"/>
            <w:u w:val="none"/>
          </w:rPr>
          <w:t>Петра Могилы</w:t>
        </w:r>
      </w:hyperlink>
      <w:r w:rsidRPr="00185CA4">
        <w:rPr>
          <w:color w:val="000000" w:themeColor="text1"/>
          <w:sz w:val="28"/>
          <w:szCs w:val="28"/>
        </w:rPr>
        <w:t xml:space="preserve">, имение </w:t>
      </w:r>
      <w:proofErr w:type="spellStart"/>
      <w:r w:rsidRPr="00185CA4">
        <w:rPr>
          <w:color w:val="000000" w:themeColor="text1"/>
          <w:sz w:val="28"/>
          <w:szCs w:val="28"/>
        </w:rPr>
        <w:t>Печерск</w:t>
      </w:r>
      <w:proofErr w:type="spellEnd"/>
      <w:r w:rsidRPr="00185CA4">
        <w:rPr>
          <w:color w:val="000000" w:themeColor="text1"/>
          <w:sz w:val="28"/>
          <w:szCs w:val="28"/>
        </w:rPr>
        <w:t xml:space="preserve"> отошло к владениям </w:t>
      </w:r>
      <w:hyperlink r:id="rId43" w:tooltip="Могилёвская и Мстиславская епархия" w:history="1">
        <w:r w:rsidRPr="00185CA4">
          <w:rPr>
            <w:rStyle w:val="a7"/>
            <w:color w:val="000000" w:themeColor="text1"/>
            <w:sz w:val="28"/>
            <w:szCs w:val="28"/>
            <w:u w:val="none"/>
          </w:rPr>
          <w:t>могилёвских православных епископов</w:t>
        </w:r>
      </w:hyperlink>
      <w:r w:rsidRPr="00185CA4">
        <w:rPr>
          <w:color w:val="000000" w:themeColor="text1"/>
          <w:sz w:val="28"/>
          <w:szCs w:val="28"/>
        </w:rPr>
        <w:t> и стало их резиденцией. Впоследствии епископы владели только частью нынешней территории Печерского парка. На ней размещалась архиерейская дача, церковь Святого Георгия, мельница, корчма.</w:t>
      </w:r>
    </w:p>
    <w:p w:rsidR="00185CA4" w:rsidRPr="00185CA4" w:rsidRDefault="00185CA4" w:rsidP="00185CA4">
      <w:pPr>
        <w:pStyle w:val="a9"/>
        <w:shd w:val="clear" w:color="auto" w:fill="FFFFFF"/>
        <w:spacing w:before="120" w:beforeAutospacing="0" w:after="120" w:afterAutospacing="0"/>
        <w:ind w:firstLine="708"/>
        <w:jc w:val="both"/>
        <w:rPr>
          <w:color w:val="000000" w:themeColor="text1"/>
          <w:sz w:val="28"/>
          <w:szCs w:val="28"/>
        </w:rPr>
      </w:pPr>
      <w:r w:rsidRPr="00185CA4">
        <w:rPr>
          <w:color w:val="000000" w:themeColor="text1"/>
          <w:sz w:val="28"/>
          <w:szCs w:val="28"/>
        </w:rPr>
        <w:t>В XVIII </w:t>
      </w:r>
      <w:proofErr w:type="gramStart"/>
      <w:r w:rsidRPr="00185CA4">
        <w:rPr>
          <w:color w:val="000000" w:themeColor="text1"/>
          <w:sz w:val="28"/>
          <w:szCs w:val="28"/>
        </w:rPr>
        <w:t>в</w:t>
      </w:r>
      <w:proofErr w:type="gramEnd"/>
      <w:r w:rsidRPr="00185CA4">
        <w:rPr>
          <w:color w:val="000000" w:themeColor="text1"/>
          <w:sz w:val="28"/>
          <w:szCs w:val="28"/>
        </w:rPr>
        <w:t xml:space="preserve">. рядом </w:t>
      </w:r>
      <w:proofErr w:type="gramStart"/>
      <w:r w:rsidRPr="00185CA4">
        <w:rPr>
          <w:color w:val="000000" w:themeColor="text1"/>
          <w:sz w:val="28"/>
          <w:szCs w:val="28"/>
        </w:rPr>
        <w:t>с</w:t>
      </w:r>
      <w:proofErr w:type="gramEnd"/>
      <w:r w:rsidRPr="00185CA4">
        <w:rPr>
          <w:color w:val="000000" w:themeColor="text1"/>
          <w:sz w:val="28"/>
          <w:szCs w:val="28"/>
        </w:rPr>
        <w:t xml:space="preserve"> владениями </w:t>
      </w:r>
      <w:hyperlink r:id="rId44" w:tooltip="Георгий (Конисский)" w:history="1">
        <w:r w:rsidRPr="00185CA4">
          <w:rPr>
            <w:rStyle w:val="a7"/>
            <w:color w:val="000000" w:themeColor="text1"/>
            <w:sz w:val="28"/>
            <w:szCs w:val="28"/>
            <w:u w:val="none"/>
          </w:rPr>
          <w:t xml:space="preserve">Георгия </w:t>
        </w:r>
        <w:proofErr w:type="spellStart"/>
        <w:r w:rsidRPr="00185CA4">
          <w:rPr>
            <w:rStyle w:val="a7"/>
            <w:color w:val="000000" w:themeColor="text1"/>
            <w:sz w:val="28"/>
            <w:szCs w:val="28"/>
            <w:u w:val="none"/>
          </w:rPr>
          <w:t>Конисского</w:t>
        </w:r>
        <w:proofErr w:type="spellEnd"/>
      </w:hyperlink>
      <w:r w:rsidRPr="00185CA4">
        <w:rPr>
          <w:color w:val="000000" w:themeColor="text1"/>
          <w:sz w:val="28"/>
          <w:szCs w:val="28"/>
        </w:rPr>
        <w:t xml:space="preserve"> в </w:t>
      </w:r>
      <w:proofErr w:type="spellStart"/>
      <w:r w:rsidRPr="00185CA4">
        <w:rPr>
          <w:color w:val="000000" w:themeColor="text1"/>
          <w:sz w:val="28"/>
          <w:szCs w:val="28"/>
        </w:rPr>
        <w:t>Печерске</w:t>
      </w:r>
      <w:proofErr w:type="spellEnd"/>
      <w:r w:rsidRPr="00185CA4">
        <w:rPr>
          <w:color w:val="000000" w:themeColor="text1"/>
          <w:sz w:val="28"/>
          <w:szCs w:val="28"/>
        </w:rPr>
        <w:t xml:space="preserve"> находилась загородная резиденция католического </w:t>
      </w:r>
      <w:hyperlink r:id="rId45" w:tooltip="Епископ" w:history="1">
        <w:r w:rsidRPr="00185CA4">
          <w:rPr>
            <w:rStyle w:val="a7"/>
            <w:color w:val="000000" w:themeColor="text1"/>
            <w:sz w:val="28"/>
            <w:szCs w:val="28"/>
            <w:u w:val="none"/>
          </w:rPr>
          <w:t>епископа</w:t>
        </w:r>
      </w:hyperlink>
      <w:r w:rsidRPr="00185CA4">
        <w:rPr>
          <w:color w:val="000000" w:themeColor="text1"/>
          <w:sz w:val="28"/>
          <w:szCs w:val="28"/>
        </w:rPr>
        <w:t> </w:t>
      </w:r>
      <w:hyperlink r:id="rId46" w:tooltip="Богуш-Сестренцевич, Станислав" w:history="1">
        <w:r w:rsidRPr="00185CA4">
          <w:rPr>
            <w:rStyle w:val="a7"/>
            <w:color w:val="000000" w:themeColor="text1"/>
            <w:sz w:val="28"/>
            <w:szCs w:val="28"/>
            <w:u w:val="none"/>
          </w:rPr>
          <w:t xml:space="preserve">Станислава </w:t>
        </w:r>
        <w:proofErr w:type="spellStart"/>
        <w:r w:rsidRPr="00185CA4">
          <w:rPr>
            <w:rStyle w:val="a7"/>
            <w:color w:val="000000" w:themeColor="text1"/>
            <w:sz w:val="28"/>
            <w:szCs w:val="28"/>
            <w:u w:val="none"/>
          </w:rPr>
          <w:t>Богуш-Сестренцевича</w:t>
        </w:r>
        <w:proofErr w:type="spellEnd"/>
      </w:hyperlink>
      <w:r w:rsidRPr="00185CA4">
        <w:rPr>
          <w:color w:val="000000" w:themeColor="text1"/>
          <w:sz w:val="28"/>
          <w:szCs w:val="28"/>
        </w:rPr>
        <w:t xml:space="preserve">. Там он построил двухэтажный каменный дворец, основал </w:t>
      </w:r>
      <w:r w:rsidRPr="00185CA4">
        <w:rPr>
          <w:color w:val="000000" w:themeColor="text1"/>
          <w:sz w:val="28"/>
          <w:szCs w:val="28"/>
        </w:rPr>
        <w:lastRenderedPageBreak/>
        <w:t xml:space="preserve">большой сад с оранжереей, открыл коврово-ткацкую и швейную фабрики, пивоварню, корчму, на </w:t>
      </w:r>
      <w:proofErr w:type="spellStart"/>
      <w:r w:rsidRPr="00185CA4">
        <w:rPr>
          <w:color w:val="000000" w:themeColor="text1"/>
          <w:sz w:val="28"/>
          <w:szCs w:val="28"/>
        </w:rPr>
        <w:t>Дубровенке</w:t>
      </w:r>
      <w:proofErr w:type="spellEnd"/>
      <w:r w:rsidRPr="00185CA4">
        <w:rPr>
          <w:color w:val="000000" w:themeColor="text1"/>
          <w:sz w:val="28"/>
          <w:szCs w:val="28"/>
        </w:rPr>
        <w:t xml:space="preserve"> построил водяную мельницу. В специальных комнатах дворца показывал представления </w:t>
      </w:r>
      <w:hyperlink r:id="rId47" w:tooltip="Крепостной театр" w:history="1">
        <w:r w:rsidRPr="00185CA4">
          <w:rPr>
            <w:rStyle w:val="a7"/>
            <w:color w:val="000000" w:themeColor="text1"/>
            <w:sz w:val="28"/>
            <w:szCs w:val="28"/>
            <w:u w:val="none"/>
          </w:rPr>
          <w:t>крепостной театр</w:t>
        </w:r>
      </w:hyperlink>
      <w:r w:rsidRPr="00185CA4">
        <w:rPr>
          <w:color w:val="000000" w:themeColor="text1"/>
          <w:sz w:val="28"/>
          <w:szCs w:val="28"/>
        </w:rPr>
        <w:t xml:space="preserve">. Там же работала типография. После смерти </w:t>
      </w:r>
      <w:proofErr w:type="spellStart"/>
      <w:r w:rsidRPr="00185CA4">
        <w:rPr>
          <w:color w:val="000000" w:themeColor="text1"/>
          <w:sz w:val="28"/>
          <w:szCs w:val="28"/>
        </w:rPr>
        <w:t>Богуш-Сестранцевича</w:t>
      </w:r>
      <w:proofErr w:type="spellEnd"/>
      <w:r w:rsidRPr="00185CA4">
        <w:rPr>
          <w:color w:val="000000" w:themeColor="text1"/>
          <w:sz w:val="28"/>
          <w:szCs w:val="28"/>
        </w:rPr>
        <w:t xml:space="preserve"> фабрики были ликвидированы, крепостные получили свободу. В 1820 г. дворец передали под военный госпиталь, в середине XIX в. его с некоторыми другими постройками приобрел Могилёвский губернский приказ общественной опеки и в 1862 г. там разместили «богадельню для инвалидов войны». В августе 1908 г. туда перевели больных психиатрического отделения губернской больницы. В 1919 г. владения были национализированы.</w:t>
      </w:r>
    </w:p>
    <w:p w:rsidR="006D6940" w:rsidRDefault="006D6940"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6D6940" w:rsidRDefault="006D6940"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6D6940" w:rsidRDefault="006D6940"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BD1A2B" w:rsidRDefault="00BD1A2B"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BD1A2B" w:rsidRDefault="00BD1A2B"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BD1A2B" w:rsidRDefault="00BD1A2B"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BD1A2B" w:rsidRDefault="00BD1A2B"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BD1A2B" w:rsidRDefault="00BD1A2B"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BD1A2B" w:rsidRDefault="00BD1A2B"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BD1A2B" w:rsidRDefault="00BD1A2B"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BD1A2B" w:rsidRDefault="00BD1A2B"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BD1A2B" w:rsidRDefault="00BD1A2B"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BD1A2B" w:rsidRDefault="00BD1A2B"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BD1A2B" w:rsidRDefault="00BD1A2B"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BD1A2B" w:rsidRDefault="00BD1A2B"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BD1A2B" w:rsidRDefault="00BD1A2B"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BD1A2B" w:rsidRDefault="00BD1A2B"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BD1A2B" w:rsidRDefault="00BD1A2B"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BD1A2B" w:rsidRDefault="00BD1A2B"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880E1E" w:rsidRDefault="00880E1E"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880E1E" w:rsidRDefault="00880E1E"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880E1E" w:rsidRDefault="00880E1E"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880E1E" w:rsidRDefault="00880E1E"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880E1E" w:rsidRDefault="00880E1E"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BD1A2B" w:rsidRDefault="00BD1A2B"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BD1A2B" w:rsidRDefault="00BD1A2B"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BD1A2B" w:rsidRPr="00BD1A2B" w:rsidRDefault="00BD1A2B" w:rsidP="00BD1A2B">
      <w:pPr>
        <w:pStyle w:val="a5"/>
        <w:shd w:val="clear" w:color="auto" w:fill="FFFFFF"/>
        <w:spacing w:before="150" w:after="150" w:line="345" w:lineRule="atLeast"/>
        <w:ind w:firstLine="708"/>
        <w:jc w:val="center"/>
        <w:rPr>
          <w:rFonts w:ascii="Times New Roman" w:hAnsi="Times New Roman" w:cs="Times New Roman"/>
          <w:b/>
          <w:color w:val="000000"/>
          <w:sz w:val="28"/>
          <w:szCs w:val="28"/>
          <w:shd w:val="clear" w:color="auto" w:fill="FFFFFF"/>
        </w:rPr>
      </w:pPr>
      <w:r w:rsidRPr="00BD1A2B">
        <w:rPr>
          <w:rFonts w:ascii="Times New Roman" w:hAnsi="Times New Roman" w:cs="Times New Roman"/>
          <w:b/>
          <w:color w:val="000000"/>
          <w:sz w:val="28"/>
          <w:szCs w:val="28"/>
          <w:shd w:val="clear" w:color="auto" w:fill="FFFFFF"/>
        </w:rPr>
        <w:lastRenderedPageBreak/>
        <w:t>Печерское озеро</w:t>
      </w:r>
    </w:p>
    <w:p w:rsidR="00BD1A2B" w:rsidRPr="00B571D7" w:rsidRDefault="00BD1A2B" w:rsidP="00BD1A2B">
      <w:pPr>
        <w:pStyle w:val="a5"/>
        <w:shd w:val="clear" w:color="auto" w:fill="FFFFFF"/>
        <w:spacing w:before="150" w:after="150" w:line="345" w:lineRule="atLeast"/>
        <w:ind w:firstLine="708"/>
        <w:jc w:val="center"/>
        <w:rPr>
          <w:b/>
          <w:color w:val="000000"/>
          <w:sz w:val="28"/>
          <w:szCs w:val="28"/>
          <w:shd w:val="clear" w:color="auto" w:fill="FFFFFF"/>
        </w:rPr>
      </w:pPr>
    </w:p>
    <w:p w:rsidR="00BD1A2B" w:rsidRDefault="00BD1A2B" w:rsidP="00BD1A2B">
      <w:pPr>
        <w:pStyle w:val="a5"/>
        <w:shd w:val="clear" w:color="auto" w:fill="FFFFFF"/>
        <w:spacing w:before="150" w:after="150" w:line="345" w:lineRule="atLeast"/>
        <w:rPr>
          <w:rStyle w:val="a8"/>
          <w:i w:val="0"/>
          <w:color w:val="000000"/>
          <w:sz w:val="28"/>
          <w:szCs w:val="28"/>
          <w:shd w:val="clear" w:color="auto" w:fill="FFFFFF"/>
        </w:rPr>
      </w:pPr>
      <w:r>
        <w:rPr>
          <w:iCs/>
          <w:noProof/>
          <w:color w:val="000000"/>
          <w:sz w:val="28"/>
          <w:szCs w:val="28"/>
          <w:shd w:val="clear" w:color="auto" w:fill="FFFFFF"/>
          <w:lang w:eastAsia="ru-RU"/>
        </w:rPr>
        <w:drawing>
          <wp:inline distT="0" distB="0" distL="0" distR="0">
            <wp:extent cx="6195006" cy="3857223"/>
            <wp:effectExtent l="19050" t="0" r="0" b="0"/>
            <wp:docPr id="9" name="Рисунок 8" descr="C:\Users\User\Desktop\13072017_pechersk_003-сайт-493x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3072017_pechersk_003-сайт-493x328.jpg"/>
                    <pic:cNvPicPr>
                      <a:picLocks noChangeAspect="1" noChangeArrowheads="1"/>
                    </pic:cNvPicPr>
                  </pic:nvPicPr>
                  <pic:blipFill>
                    <a:blip r:embed="rId10" cstate="print"/>
                    <a:srcRect/>
                    <a:stretch>
                      <a:fillRect/>
                    </a:stretch>
                  </pic:blipFill>
                  <pic:spPr bwMode="auto">
                    <a:xfrm>
                      <a:off x="0" y="0"/>
                      <a:ext cx="6198351" cy="3859306"/>
                    </a:xfrm>
                    <a:prstGeom prst="rect">
                      <a:avLst/>
                    </a:prstGeom>
                    <a:noFill/>
                    <a:ln w="9525">
                      <a:noFill/>
                      <a:miter lim="800000"/>
                      <a:headEnd/>
                      <a:tailEnd/>
                    </a:ln>
                  </pic:spPr>
                </pic:pic>
              </a:graphicData>
            </a:graphic>
          </wp:inline>
        </w:drawing>
      </w:r>
    </w:p>
    <w:tbl>
      <w:tblPr>
        <w:tblStyle w:val="a6"/>
        <w:tblW w:w="0" w:type="auto"/>
        <w:tblLook w:val="04A0"/>
      </w:tblPr>
      <w:tblGrid>
        <w:gridCol w:w="2676"/>
        <w:gridCol w:w="6788"/>
      </w:tblGrid>
      <w:tr w:rsidR="00BD1A2B" w:rsidRPr="00E469F9" w:rsidTr="009D06C5">
        <w:tc>
          <w:tcPr>
            <w:tcW w:w="2676" w:type="dxa"/>
          </w:tcPr>
          <w:p w:rsidR="00BD1A2B" w:rsidRPr="00BD1A2B" w:rsidRDefault="00BD1A2B" w:rsidP="009D06C5">
            <w:pPr>
              <w:rPr>
                <w:rFonts w:ascii="Times New Roman" w:hAnsi="Times New Roman" w:cs="Times New Roman"/>
                <w:color w:val="000000" w:themeColor="text1"/>
                <w:sz w:val="28"/>
                <w:szCs w:val="28"/>
                <w:lang w:eastAsia="ru-RU"/>
              </w:rPr>
            </w:pPr>
            <w:r w:rsidRPr="00BD1A2B">
              <w:rPr>
                <w:rFonts w:ascii="Times New Roman" w:hAnsi="Times New Roman" w:cs="Times New Roman"/>
                <w:color w:val="000000" w:themeColor="text1"/>
                <w:sz w:val="28"/>
                <w:szCs w:val="28"/>
                <w:lang w:eastAsia="ru-RU"/>
              </w:rPr>
              <w:t>Месторасположение</w:t>
            </w:r>
          </w:p>
          <w:p w:rsidR="00BD1A2B" w:rsidRPr="00BD1A2B" w:rsidRDefault="00BD1A2B" w:rsidP="009D06C5">
            <w:pPr>
              <w:rPr>
                <w:rFonts w:ascii="Times New Roman" w:hAnsi="Times New Roman" w:cs="Times New Roman"/>
                <w:sz w:val="28"/>
                <w:szCs w:val="28"/>
              </w:rPr>
            </w:pPr>
          </w:p>
        </w:tc>
        <w:tc>
          <w:tcPr>
            <w:tcW w:w="6788" w:type="dxa"/>
          </w:tcPr>
          <w:p w:rsidR="00BD1A2B" w:rsidRPr="00BD1A2B" w:rsidRDefault="00BD1A2B" w:rsidP="00BD1A2B">
            <w:pPr>
              <w:shd w:val="clear" w:color="auto" w:fill="FFFFFF"/>
              <w:spacing w:line="297" w:lineRule="atLeast"/>
              <w:outlineLvl w:val="1"/>
              <w:rPr>
                <w:rFonts w:ascii="Times New Roman" w:hAnsi="Times New Roman" w:cs="Times New Roman"/>
                <w:color w:val="000000" w:themeColor="text1"/>
                <w:sz w:val="28"/>
                <w:szCs w:val="28"/>
              </w:rPr>
            </w:pPr>
            <w:r w:rsidRPr="00BD1A2B">
              <w:rPr>
                <w:rFonts w:ascii="Times New Roman" w:hAnsi="Times New Roman" w:cs="Times New Roman"/>
                <w:color w:val="242F33"/>
                <w:spacing w:val="2"/>
                <w:sz w:val="28"/>
                <w:szCs w:val="28"/>
                <w:shd w:val="clear" w:color="auto" w:fill="FFFFFF"/>
              </w:rPr>
              <w:t>Озеро расположено в Печерском ле</w:t>
            </w:r>
            <w:r>
              <w:rPr>
                <w:rFonts w:ascii="Times New Roman" w:hAnsi="Times New Roman" w:cs="Times New Roman"/>
                <w:color w:val="242F33"/>
                <w:spacing w:val="2"/>
                <w:sz w:val="28"/>
                <w:szCs w:val="28"/>
                <w:shd w:val="clear" w:color="auto" w:fill="FFFFFF"/>
              </w:rPr>
              <w:t>с</w:t>
            </w:r>
            <w:r w:rsidRPr="00BD1A2B">
              <w:rPr>
                <w:rFonts w:ascii="Times New Roman" w:hAnsi="Times New Roman" w:cs="Times New Roman"/>
                <w:color w:val="242F33"/>
                <w:spacing w:val="2"/>
                <w:sz w:val="28"/>
                <w:szCs w:val="28"/>
                <w:shd w:val="clear" w:color="auto" w:fill="FFFFFF"/>
              </w:rPr>
              <w:t>опарке</w:t>
            </w:r>
          </w:p>
        </w:tc>
      </w:tr>
      <w:tr w:rsidR="00BD1A2B" w:rsidRPr="00E469F9" w:rsidTr="009D06C5">
        <w:tc>
          <w:tcPr>
            <w:tcW w:w="2676" w:type="dxa"/>
          </w:tcPr>
          <w:p w:rsidR="00BD1A2B" w:rsidRPr="00BD1A2B" w:rsidRDefault="00BD1A2B" w:rsidP="009D06C5">
            <w:pPr>
              <w:rPr>
                <w:rFonts w:ascii="Times New Roman" w:hAnsi="Times New Roman" w:cs="Times New Roman"/>
                <w:color w:val="000000" w:themeColor="text1"/>
                <w:sz w:val="28"/>
                <w:szCs w:val="28"/>
                <w:lang w:eastAsia="ru-RU"/>
              </w:rPr>
            </w:pPr>
            <w:r w:rsidRPr="00BD1A2B">
              <w:rPr>
                <w:rFonts w:ascii="Times New Roman" w:hAnsi="Times New Roman" w:cs="Times New Roman"/>
                <w:bCs/>
                <w:color w:val="333333"/>
                <w:sz w:val="28"/>
                <w:szCs w:val="28"/>
                <w:shd w:val="clear" w:color="auto" w:fill="FFFFFF"/>
              </w:rPr>
              <w:t>Координаты</w:t>
            </w:r>
          </w:p>
        </w:tc>
        <w:tc>
          <w:tcPr>
            <w:tcW w:w="6788" w:type="dxa"/>
          </w:tcPr>
          <w:p w:rsidR="00BD1A2B" w:rsidRPr="00BD1A2B" w:rsidRDefault="00BD1A2B" w:rsidP="00BD1A2B">
            <w:pPr>
              <w:pStyle w:val="a9"/>
              <w:shd w:val="clear" w:color="auto" w:fill="FFFFFF"/>
              <w:spacing w:before="0" w:beforeAutospacing="0" w:after="192" w:afterAutospacing="0" w:line="360" w:lineRule="atLeast"/>
              <w:jc w:val="both"/>
              <w:rPr>
                <w:color w:val="333333"/>
                <w:sz w:val="28"/>
                <w:szCs w:val="28"/>
                <w:shd w:val="clear" w:color="auto" w:fill="FFFFFF"/>
              </w:rPr>
            </w:pPr>
            <w:r w:rsidRPr="00BD1A2B">
              <w:rPr>
                <w:color w:val="333333"/>
                <w:sz w:val="28"/>
                <w:szCs w:val="28"/>
                <w:shd w:val="clear" w:color="auto" w:fill="FFFFFF"/>
              </w:rPr>
              <w:t> 53°55'35"N   30°17'46"E</w:t>
            </w:r>
          </w:p>
        </w:tc>
      </w:tr>
    </w:tbl>
    <w:p w:rsidR="00BD1A2B" w:rsidRPr="00B571D7" w:rsidRDefault="00BD1A2B" w:rsidP="00BD1A2B">
      <w:pPr>
        <w:pStyle w:val="a5"/>
        <w:shd w:val="clear" w:color="auto" w:fill="FFFFFF"/>
        <w:spacing w:before="150" w:after="150" w:line="345" w:lineRule="atLeast"/>
        <w:rPr>
          <w:rStyle w:val="a8"/>
          <w:i w:val="0"/>
          <w:color w:val="000000"/>
          <w:sz w:val="28"/>
          <w:szCs w:val="28"/>
          <w:shd w:val="clear" w:color="auto" w:fill="FFFFFF"/>
        </w:rPr>
      </w:pPr>
    </w:p>
    <w:p w:rsidR="00BD1A2B" w:rsidRDefault="00BD1A2B" w:rsidP="00BD1A2B">
      <w:pPr>
        <w:pStyle w:val="a9"/>
        <w:shd w:val="clear" w:color="auto" w:fill="FFFFFF"/>
        <w:spacing w:before="0" w:beforeAutospacing="0" w:after="192" w:afterAutospacing="0" w:line="360" w:lineRule="atLeast"/>
        <w:ind w:firstLine="708"/>
        <w:jc w:val="both"/>
        <w:rPr>
          <w:color w:val="333333"/>
          <w:sz w:val="28"/>
          <w:szCs w:val="28"/>
          <w:shd w:val="clear" w:color="auto" w:fill="FFFFFF"/>
        </w:rPr>
      </w:pPr>
      <w:r w:rsidRPr="00B571D7">
        <w:rPr>
          <w:color w:val="000000"/>
          <w:sz w:val="28"/>
          <w:szCs w:val="28"/>
          <w:shd w:val="clear" w:color="auto" w:fill="FFFFFF"/>
        </w:rPr>
        <w:t xml:space="preserve">Печерское озеро </w:t>
      </w:r>
      <w:r w:rsidRPr="00B571D7">
        <w:rPr>
          <w:color w:val="000000" w:themeColor="text1"/>
          <w:shd w:val="clear" w:color="auto" w:fill="FFFFFF"/>
        </w:rPr>
        <w:t>—</w:t>
      </w:r>
      <w:r>
        <w:rPr>
          <w:color w:val="000000" w:themeColor="text1"/>
          <w:shd w:val="clear" w:color="auto" w:fill="FFFFFF"/>
        </w:rPr>
        <w:t xml:space="preserve"> </w:t>
      </w:r>
      <w:r w:rsidRPr="00B571D7">
        <w:rPr>
          <w:color w:val="000000"/>
          <w:sz w:val="28"/>
          <w:szCs w:val="28"/>
          <w:shd w:val="clear" w:color="auto" w:fill="FFFFFF"/>
        </w:rPr>
        <w:t xml:space="preserve">искусственно созданное озеро в долине реки </w:t>
      </w:r>
      <w:proofErr w:type="spellStart"/>
      <w:r w:rsidRPr="00B571D7">
        <w:rPr>
          <w:color w:val="000000"/>
          <w:sz w:val="28"/>
          <w:szCs w:val="28"/>
          <w:shd w:val="clear" w:color="auto" w:fill="FFFFFF"/>
        </w:rPr>
        <w:t>Дубровенка</w:t>
      </w:r>
      <w:proofErr w:type="spellEnd"/>
      <w:r w:rsidRPr="00B571D7">
        <w:rPr>
          <w:color w:val="000000"/>
          <w:sz w:val="28"/>
          <w:szCs w:val="28"/>
          <w:shd w:val="clear" w:color="auto" w:fill="FFFFFF"/>
        </w:rPr>
        <w:t xml:space="preserve"> в лесопарке, который также называется Печерским. Сама </w:t>
      </w:r>
      <w:proofErr w:type="spellStart"/>
      <w:r w:rsidRPr="00B571D7">
        <w:rPr>
          <w:color w:val="000000"/>
          <w:sz w:val="28"/>
          <w:szCs w:val="28"/>
          <w:shd w:val="clear" w:color="auto" w:fill="FFFFFF"/>
        </w:rPr>
        <w:t>Дубровенка</w:t>
      </w:r>
      <w:proofErr w:type="spellEnd"/>
      <w:r w:rsidRPr="00B571D7">
        <w:rPr>
          <w:color w:val="000000"/>
          <w:sz w:val="28"/>
          <w:szCs w:val="28"/>
          <w:shd w:val="clear" w:color="auto" w:fill="FFFFFF"/>
        </w:rPr>
        <w:t xml:space="preserve"> впадает в Днепр. </w:t>
      </w:r>
      <w:r w:rsidRPr="00D24C45">
        <w:rPr>
          <w:color w:val="000000"/>
          <w:sz w:val="28"/>
          <w:szCs w:val="28"/>
        </w:rPr>
        <w:t xml:space="preserve">Площадь озера 0.1квадратных км, длина 1.6 км, глубина до 4.5м. </w:t>
      </w:r>
      <w:r>
        <w:rPr>
          <w:color w:val="000000"/>
          <w:sz w:val="28"/>
          <w:szCs w:val="28"/>
        </w:rPr>
        <w:t>Береговая лини</w:t>
      </w:r>
      <w:proofErr w:type="gramStart"/>
      <w:r>
        <w:rPr>
          <w:color w:val="000000"/>
          <w:sz w:val="28"/>
          <w:szCs w:val="28"/>
        </w:rPr>
        <w:t>я(</w:t>
      </w:r>
      <w:proofErr w:type="gramEnd"/>
      <w:r>
        <w:rPr>
          <w:color w:val="000000"/>
          <w:sz w:val="28"/>
          <w:szCs w:val="28"/>
        </w:rPr>
        <w:t xml:space="preserve"> дл. 3,68 км.) извилистая. Склоны </w:t>
      </w:r>
      <w:proofErr w:type="spellStart"/>
      <w:r>
        <w:rPr>
          <w:color w:val="000000"/>
          <w:sz w:val="28"/>
          <w:szCs w:val="28"/>
        </w:rPr>
        <w:t>выс</w:t>
      </w:r>
      <w:proofErr w:type="spellEnd"/>
      <w:r>
        <w:rPr>
          <w:color w:val="000000"/>
          <w:sz w:val="28"/>
          <w:szCs w:val="28"/>
        </w:rPr>
        <w:t xml:space="preserve">. 4 – 6 м., на юге и юго-западе крутые. </w:t>
      </w:r>
      <w:r w:rsidRPr="00D24C45">
        <w:rPr>
          <w:color w:val="000000"/>
          <w:sz w:val="28"/>
          <w:szCs w:val="28"/>
        </w:rPr>
        <w:t>Рыба: окунь,</w:t>
      </w:r>
      <w:r>
        <w:rPr>
          <w:color w:val="000000"/>
          <w:sz w:val="28"/>
          <w:szCs w:val="28"/>
        </w:rPr>
        <w:t xml:space="preserve"> </w:t>
      </w:r>
      <w:r w:rsidRPr="00D24C45">
        <w:rPr>
          <w:color w:val="000000"/>
          <w:sz w:val="28"/>
          <w:szCs w:val="28"/>
        </w:rPr>
        <w:t>карась, карп</w:t>
      </w:r>
      <w:r>
        <w:rPr>
          <w:color w:val="000000"/>
          <w:sz w:val="28"/>
          <w:szCs w:val="28"/>
        </w:rPr>
        <w:t xml:space="preserve"> и др</w:t>
      </w:r>
      <w:r w:rsidRPr="00D24C45">
        <w:rPr>
          <w:color w:val="000000"/>
          <w:sz w:val="28"/>
          <w:szCs w:val="28"/>
        </w:rPr>
        <w:t>. Дно до глубин</w:t>
      </w:r>
      <w:r>
        <w:rPr>
          <w:color w:val="000000"/>
          <w:sz w:val="28"/>
          <w:szCs w:val="28"/>
        </w:rPr>
        <w:t xml:space="preserve">ы 1.5 м песчаное, </w:t>
      </w:r>
      <w:proofErr w:type="spellStart"/>
      <w:proofErr w:type="gramStart"/>
      <w:r>
        <w:rPr>
          <w:color w:val="000000"/>
          <w:sz w:val="28"/>
          <w:szCs w:val="28"/>
        </w:rPr>
        <w:t>глубже-</w:t>
      </w:r>
      <w:r w:rsidRPr="00D24C45">
        <w:rPr>
          <w:color w:val="000000"/>
          <w:sz w:val="28"/>
          <w:szCs w:val="28"/>
        </w:rPr>
        <w:t>илистое</w:t>
      </w:r>
      <w:proofErr w:type="spellEnd"/>
      <w:proofErr w:type="gramEnd"/>
      <w:r w:rsidRPr="00D24C45">
        <w:rPr>
          <w:color w:val="000000"/>
          <w:sz w:val="28"/>
          <w:szCs w:val="28"/>
        </w:rPr>
        <w:t>.</w:t>
      </w:r>
      <w:r>
        <w:rPr>
          <w:rFonts w:ascii="Arial" w:hAnsi="Arial" w:cs="Arial"/>
          <w:color w:val="000000"/>
          <w:sz w:val="19"/>
          <w:szCs w:val="19"/>
        </w:rPr>
        <w:t xml:space="preserve"> </w:t>
      </w:r>
    </w:p>
    <w:p w:rsidR="00BD1A2B" w:rsidRDefault="00BD1A2B"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BD1A2B" w:rsidRDefault="00BD1A2B"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6D6940" w:rsidRDefault="006D6940"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6D6940" w:rsidRDefault="006D6940"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6D6940" w:rsidRDefault="006D6940" w:rsidP="00185CA4">
      <w:pPr>
        <w:pStyle w:val="a9"/>
        <w:shd w:val="clear" w:color="auto" w:fill="FFFFFF"/>
        <w:spacing w:before="0" w:beforeAutospacing="0" w:after="0" w:afterAutospacing="0"/>
        <w:textAlignment w:val="baseline"/>
        <w:rPr>
          <w:color w:val="333333"/>
          <w:sz w:val="40"/>
          <w:szCs w:val="40"/>
          <w:bdr w:val="none" w:sz="0" w:space="0" w:color="auto" w:frame="1"/>
        </w:rPr>
      </w:pPr>
    </w:p>
    <w:p w:rsidR="006D6940" w:rsidRDefault="006D6940"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880E1E" w:rsidRDefault="00880E1E"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6D6940" w:rsidRDefault="006D6940"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p>
    <w:p w:rsidR="00F052C5" w:rsidRPr="00F052C5" w:rsidRDefault="00F052C5" w:rsidP="00F052C5">
      <w:pPr>
        <w:pStyle w:val="a9"/>
        <w:shd w:val="clear" w:color="auto" w:fill="FFFFFF"/>
        <w:spacing w:before="0" w:beforeAutospacing="0" w:after="0" w:afterAutospacing="0"/>
        <w:jc w:val="center"/>
        <w:textAlignment w:val="baseline"/>
        <w:rPr>
          <w:color w:val="333333"/>
          <w:sz w:val="40"/>
          <w:szCs w:val="40"/>
          <w:bdr w:val="none" w:sz="0" w:space="0" w:color="auto" w:frame="1"/>
        </w:rPr>
      </w:pPr>
      <w:r w:rsidRPr="00F052C5">
        <w:rPr>
          <w:color w:val="333333"/>
          <w:sz w:val="40"/>
          <w:szCs w:val="40"/>
          <w:bdr w:val="none" w:sz="0" w:space="0" w:color="auto" w:frame="1"/>
        </w:rPr>
        <w:lastRenderedPageBreak/>
        <w:t>Танк Т-34</w:t>
      </w: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p>
    <w:p w:rsidR="00F052C5" w:rsidRDefault="00F052C5" w:rsidP="00D80296">
      <w:pPr>
        <w:pStyle w:val="a9"/>
        <w:shd w:val="clear" w:color="auto" w:fill="FFFFFF"/>
        <w:spacing w:before="0" w:beforeAutospacing="0" w:after="0" w:afterAutospacing="0"/>
        <w:jc w:val="both"/>
        <w:textAlignment w:val="baseline"/>
        <w:rPr>
          <w:color w:val="333333"/>
          <w:sz w:val="28"/>
          <w:szCs w:val="28"/>
          <w:bdr w:val="none" w:sz="0" w:space="0" w:color="auto" w:frame="1"/>
        </w:rPr>
      </w:pPr>
      <w:r>
        <w:rPr>
          <w:noProof/>
          <w:color w:val="333333"/>
          <w:sz w:val="28"/>
          <w:szCs w:val="28"/>
          <w:bdr w:val="none" w:sz="0" w:space="0" w:color="auto" w:frame="1"/>
        </w:rPr>
        <w:drawing>
          <wp:inline distT="0" distB="0" distL="0" distR="0">
            <wp:extent cx="5940425" cy="4455319"/>
            <wp:effectExtent l="19050" t="0" r="3175" b="0"/>
            <wp:docPr id="5" name="Рисунок 3" descr="C:\Users\User\Desktop\8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82_big.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052C5" w:rsidRDefault="00F052C5" w:rsidP="00185CA4">
      <w:pPr>
        <w:shd w:val="clear" w:color="auto" w:fill="FFFFFF"/>
        <w:spacing w:after="0" w:line="297" w:lineRule="atLeast"/>
        <w:outlineLvl w:val="1"/>
        <w:rPr>
          <w:rFonts w:ascii="Times New Roman" w:eastAsia="Times New Roman" w:hAnsi="Times New Roman" w:cs="Times New Roman"/>
          <w:color w:val="393939"/>
          <w:sz w:val="28"/>
          <w:szCs w:val="28"/>
          <w:lang w:eastAsia="ru-RU"/>
        </w:rPr>
      </w:pPr>
    </w:p>
    <w:p w:rsidR="00F052C5" w:rsidRDefault="00F052C5" w:rsidP="00D80296">
      <w:pPr>
        <w:shd w:val="clear" w:color="auto" w:fill="FFFFFF"/>
        <w:spacing w:after="0" w:line="297" w:lineRule="atLeast"/>
        <w:ind w:firstLine="708"/>
        <w:jc w:val="center"/>
        <w:outlineLvl w:val="1"/>
        <w:rPr>
          <w:rFonts w:ascii="Times New Roman" w:eastAsia="Times New Roman" w:hAnsi="Times New Roman" w:cs="Times New Roman"/>
          <w:color w:val="393939"/>
          <w:sz w:val="28"/>
          <w:szCs w:val="28"/>
          <w:lang w:eastAsia="ru-RU"/>
        </w:rPr>
      </w:pPr>
    </w:p>
    <w:tbl>
      <w:tblPr>
        <w:tblStyle w:val="a6"/>
        <w:tblW w:w="0" w:type="auto"/>
        <w:tblLook w:val="04A0"/>
      </w:tblPr>
      <w:tblGrid>
        <w:gridCol w:w="2676"/>
        <w:gridCol w:w="6788"/>
      </w:tblGrid>
      <w:tr w:rsidR="00F052C5" w:rsidRPr="00E469F9" w:rsidTr="009D06C5">
        <w:tc>
          <w:tcPr>
            <w:tcW w:w="2676" w:type="dxa"/>
          </w:tcPr>
          <w:p w:rsidR="00F052C5" w:rsidRDefault="00F052C5" w:rsidP="009D06C5">
            <w:pPr>
              <w:rPr>
                <w:rFonts w:ascii="Times New Roman" w:hAnsi="Times New Roman" w:cs="Times New Roman"/>
                <w:color w:val="000000" w:themeColor="text1"/>
                <w:sz w:val="28"/>
                <w:szCs w:val="28"/>
                <w:lang w:eastAsia="ru-RU"/>
              </w:rPr>
            </w:pPr>
            <w:r w:rsidRPr="00E469F9">
              <w:rPr>
                <w:rFonts w:ascii="Times New Roman" w:hAnsi="Times New Roman" w:cs="Times New Roman"/>
                <w:color w:val="000000" w:themeColor="text1"/>
                <w:sz w:val="28"/>
                <w:szCs w:val="28"/>
                <w:lang w:eastAsia="ru-RU"/>
              </w:rPr>
              <w:t>Месторасположение</w:t>
            </w:r>
          </w:p>
          <w:p w:rsidR="006D6940" w:rsidRPr="00E469F9" w:rsidRDefault="006D6940" w:rsidP="009D06C5">
            <w:pPr>
              <w:rPr>
                <w:sz w:val="28"/>
                <w:szCs w:val="28"/>
              </w:rPr>
            </w:pPr>
            <w:r>
              <w:rPr>
                <w:rFonts w:ascii="Times New Roman" w:hAnsi="Times New Roman" w:cs="Times New Roman"/>
                <w:color w:val="000000" w:themeColor="text1"/>
                <w:sz w:val="28"/>
                <w:szCs w:val="28"/>
                <w:lang w:eastAsia="ru-RU"/>
              </w:rPr>
              <w:t>сейчас</w:t>
            </w:r>
          </w:p>
        </w:tc>
        <w:tc>
          <w:tcPr>
            <w:tcW w:w="6788" w:type="dxa"/>
          </w:tcPr>
          <w:p w:rsidR="00F052C5" w:rsidRPr="006D6940" w:rsidRDefault="00F052C5" w:rsidP="00F052C5">
            <w:pPr>
              <w:shd w:val="clear" w:color="auto" w:fill="FFFFFF"/>
              <w:spacing w:line="297" w:lineRule="atLeast"/>
              <w:outlineLvl w:val="1"/>
              <w:rPr>
                <w:rFonts w:ascii="Times New Roman" w:eastAsia="Times New Roman" w:hAnsi="Times New Roman" w:cs="Times New Roman"/>
                <w:color w:val="393939"/>
                <w:sz w:val="28"/>
                <w:szCs w:val="28"/>
                <w:lang w:eastAsia="ru-RU"/>
              </w:rPr>
            </w:pPr>
            <w:r w:rsidRPr="006D6940">
              <w:rPr>
                <w:rFonts w:ascii="Times New Roman" w:hAnsi="Times New Roman" w:cs="Times New Roman"/>
                <w:color w:val="242F33"/>
                <w:spacing w:val="2"/>
                <w:sz w:val="28"/>
                <w:szCs w:val="28"/>
                <w:shd w:val="clear" w:color="auto" w:fill="FFFFFF"/>
              </w:rPr>
              <w:t xml:space="preserve">Танк Т-34-85 установлен на площади рядом с перекрёстком улицы Якубовского и улицы </w:t>
            </w:r>
            <w:proofErr w:type="spellStart"/>
            <w:r w:rsidRPr="006D6940">
              <w:rPr>
                <w:rFonts w:ascii="Times New Roman" w:hAnsi="Times New Roman" w:cs="Times New Roman"/>
                <w:color w:val="242F33"/>
                <w:spacing w:val="2"/>
                <w:sz w:val="28"/>
                <w:szCs w:val="28"/>
                <w:shd w:val="clear" w:color="auto" w:fill="FFFFFF"/>
              </w:rPr>
              <w:t>Сурганова</w:t>
            </w:r>
            <w:proofErr w:type="spellEnd"/>
          </w:p>
          <w:p w:rsidR="00F052C5" w:rsidRPr="00E469F9" w:rsidRDefault="00F052C5" w:rsidP="009D06C5">
            <w:pPr>
              <w:rPr>
                <w:rFonts w:ascii="Times New Roman" w:hAnsi="Times New Roman" w:cs="Times New Roman"/>
                <w:color w:val="000000" w:themeColor="text1"/>
                <w:sz w:val="28"/>
                <w:szCs w:val="28"/>
              </w:rPr>
            </w:pPr>
          </w:p>
        </w:tc>
      </w:tr>
      <w:tr w:rsidR="006D6940" w:rsidRPr="00E469F9" w:rsidTr="009D06C5">
        <w:tc>
          <w:tcPr>
            <w:tcW w:w="2676" w:type="dxa"/>
          </w:tcPr>
          <w:p w:rsidR="006D6940" w:rsidRDefault="006D6940" w:rsidP="006D6940">
            <w:pPr>
              <w:rPr>
                <w:rFonts w:ascii="Times New Roman" w:hAnsi="Times New Roman" w:cs="Times New Roman"/>
                <w:color w:val="000000" w:themeColor="text1"/>
                <w:sz w:val="28"/>
                <w:szCs w:val="28"/>
                <w:lang w:eastAsia="ru-RU"/>
              </w:rPr>
            </w:pPr>
            <w:r w:rsidRPr="00E469F9">
              <w:rPr>
                <w:rFonts w:ascii="Times New Roman" w:hAnsi="Times New Roman" w:cs="Times New Roman"/>
                <w:color w:val="000000" w:themeColor="text1"/>
                <w:sz w:val="28"/>
                <w:szCs w:val="28"/>
                <w:lang w:eastAsia="ru-RU"/>
              </w:rPr>
              <w:t>Месторасположение</w:t>
            </w:r>
          </w:p>
          <w:p w:rsidR="006D6940" w:rsidRPr="00E469F9" w:rsidRDefault="006D6940" w:rsidP="006D6940">
            <w:pPr>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ранее, год установки </w:t>
            </w:r>
          </w:p>
        </w:tc>
        <w:tc>
          <w:tcPr>
            <w:tcW w:w="6788" w:type="dxa"/>
          </w:tcPr>
          <w:p w:rsidR="006D6940" w:rsidRPr="006D6940" w:rsidRDefault="006D6940" w:rsidP="00F052C5">
            <w:pPr>
              <w:shd w:val="clear" w:color="auto" w:fill="FFFFFF"/>
              <w:spacing w:line="297" w:lineRule="atLeast"/>
              <w:outlineLvl w:val="1"/>
              <w:rPr>
                <w:rFonts w:ascii="Times New Roman" w:hAnsi="Times New Roman" w:cs="Times New Roman"/>
                <w:color w:val="242F33"/>
                <w:spacing w:val="2"/>
                <w:sz w:val="28"/>
                <w:szCs w:val="28"/>
                <w:shd w:val="clear" w:color="auto" w:fill="FFFFFF"/>
              </w:rPr>
            </w:pPr>
            <w:r w:rsidRPr="006D6940">
              <w:rPr>
                <w:rFonts w:ascii="Times New Roman" w:hAnsi="Times New Roman" w:cs="Times New Roman"/>
                <w:color w:val="000000"/>
                <w:sz w:val="28"/>
                <w:szCs w:val="28"/>
              </w:rPr>
              <w:t>площадь Победы</w:t>
            </w:r>
            <w:r>
              <w:rPr>
                <w:rFonts w:ascii="Times New Roman" w:hAnsi="Times New Roman" w:cs="Times New Roman"/>
                <w:color w:val="000000"/>
                <w:sz w:val="28"/>
                <w:szCs w:val="28"/>
              </w:rPr>
              <w:t>, 1966</w:t>
            </w:r>
          </w:p>
        </w:tc>
      </w:tr>
    </w:tbl>
    <w:p w:rsidR="00F052C5" w:rsidRDefault="00F052C5" w:rsidP="00D80296">
      <w:pPr>
        <w:shd w:val="clear" w:color="auto" w:fill="FFFFFF"/>
        <w:spacing w:after="0" w:line="297" w:lineRule="atLeast"/>
        <w:ind w:firstLine="708"/>
        <w:jc w:val="center"/>
        <w:outlineLvl w:val="1"/>
        <w:rPr>
          <w:rFonts w:ascii="Times New Roman" w:eastAsia="Times New Roman" w:hAnsi="Times New Roman" w:cs="Times New Roman"/>
          <w:color w:val="393939"/>
          <w:sz w:val="28"/>
          <w:szCs w:val="28"/>
          <w:lang w:eastAsia="ru-RU"/>
        </w:rPr>
      </w:pPr>
    </w:p>
    <w:p w:rsidR="00F052C5" w:rsidRDefault="00F052C5" w:rsidP="00D80296">
      <w:pPr>
        <w:shd w:val="clear" w:color="auto" w:fill="FFFFFF"/>
        <w:spacing w:after="0" w:line="297" w:lineRule="atLeast"/>
        <w:ind w:firstLine="708"/>
        <w:jc w:val="center"/>
        <w:outlineLvl w:val="1"/>
        <w:rPr>
          <w:rFonts w:ascii="Times New Roman" w:eastAsia="Times New Roman" w:hAnsi="Times New Roman" w:cs="Times New Roman"/>
          <w:color w:val="393939"/>
          <w:sz w:val="28"/>
          <w:szCs w:val="28"/>
          <w:lang w:eastAsia="ru-RU"/>
        </w:rPr>
      </w:pPr>
    </w:p>
    <w:p w:rsidR="0004401C" w:rsidRDefault="0004401C" w:rsidP="005B5782">
      <w:pPr>
        <w:pStyle w:val="a9"/>
        <w:shd w:val="clear" w:color="auto" w:fill="FFFFFF"/>
        <w:spacing w:before="0" w:beforeAutospacing="0" w:after="192" w:afterAutospacing="0" w:line="360" w:lineRule="atLeast"/>
        <w:ind w:firstLine="708"/>
        <w:jc w:val="both"/>
        <w:rPr>
          <w:color w:val="000000"/>
          <w:sz w:val="28"/>
          <w:szCs w:val="28"/>
        </w:rPr>
      </w:pPr>
      <w:r w:rsidRPr="0004401C">
        <w:rPr>
          <w:color w:val="000000"/>
          <w:sz w:val="28"/>
          <w:szCs w:val="28"/>
        </w:rPr>
        <w:t>Как символ немеркнущей славы наших доблестных Вооруженных Сил, героизма и мужества советских людей на гранитном пьедестале в Могилеве стоит легендарный танк Т-34.</w:t>
      </w:r>
      <w:r>
        <w:rPr>
          <w:color w:val="000000"/>
          <w:sz w:val="28"/>
          <w:szCs w:val="28"/>
        </w:rPr>
        <w:t xml:space="preserve"> </w:t>
      </w:r>
      <w:r w:rsidRPr="0004401C">
        <w:rPr>
          <w:color w:val="000000"/>
          <w:sz w:val="28"/>
          <w:szCs w:val="28"/>
        </w:rPr>
        <w:t>В боях за Могилев самоотверженно действовали танкисты. 27 июня войска 2-го Белорусского фронта начался штурм города. Противник оказывал сильное сопротивление, особенно в центре, где цеплялся за каждый дом, вел бои на перекрестках улиц. Подвалы кирпичных домов были превращены в настоящие доты. Остаток дня и всю ночь в Могилеве шли кровопролитные бои.</w:t>
      </w:r>
      <w:r w:rsidR="005B5782">
        <w:rPr>
          <w:color w:val="000000"/>
          <w:sz w:val="28"/>
          <w:szCs w:val="28"/>
        </w:rPr>
        <w:tab/>
      </w:r>
      <w:r w:rsidR="005B5782">
        <w:rPr>
          <w:color w:val="000000"/>
          <w:sz w:val="28"/>
          <w:szCs w:val="28"/>
        </w:rPr>
        <w:tab/>
      </w:r>
      <w:r w:rsidR="005B5782">
        <w:rPr>
          <w:color w:val="000000"/>
          <w:sz w:val="28"/>
          <w:szCs w:val="28"/>
        </w:rPr>
        <w:tab/>
      </w:r>
      <w:r w:rsidR="005B5782">
        <w:rPr>
          <w:color w:val="000000"/>
          <w:sz w:val="28"/>
          <w:szCs w:val="28"/>
        </w:rPr>
        <w:tab/>
      </w:r>
      <w:r w:rsidR="005B5782">
        <w:rPr>
          <w:color w:val="000000"/>
          <w:sz w:val="28"/>
          <w:szCs w:val="28"/>
        </w:rPr>
        <w:tab/>
      </w:r>
      <w:r w:rsidR="005B5782">
        <w:rPr>
          <w:color w:val="000000"/>
          <w:sz w:val="28"/>
          <w:szCs w:val="28"/>
        </w:rPr>
        <w:tab/>
      </w:r>
      <w:r w:rsidR="005B5782">
        <w:rPr>
          <w:color w:val="000000"/>
          <w:sz w:val="28"/>
          <w:szCs w:val="28"/>
        </w:rPr>
        <w:tab/>
      </w:r>
      <w:r w:rsidR="005B5782">
        <w:rPr>
          <w:color w:val="000000"/>
          <w:sz w:val="28"/>
          <w:szCs w:val="28"/>
        </w:rPr>
        <w:tab/>
      </w:r>
      <w:r w:rsidR="005B5782">
        <w:rPr>
          <w:color w:val="000000"/>
          <w:sz w:val="28"/>
          <w:szCs w:val="28"/>
        </w:rPr>
        <w:tab/>
      </w:r>
      <w:r w:rsidR="005B5782">
        <w:rPr>
          <w:color w:val="000000"/>
          <w:sz w:val="28"/>
          <w:szCs w:val="28"/>
        </w:rPr>
        <w:tab/>
      </w:r>
      <w:r w:rsidR="005B5782">
        <w:rPr>
          <w:color w:val="000000"/>
          <w:sz w:val="28"/>
          <w:szCs w:val="28"/>
        </w:rPr>
        <w:tab/>
      </w:r>
      <w:r w:rsidRPr="0004401C">
        <w:rPr>
          <w:color w:val="000000"/>
          <w:sz w:val="28"/>
          <w:szCs w:val="28"/>
        </w:rPr>
        <w:t xml:space="preserve">При освобождении города вместе со штабом 12-й пехотной дивизии в плен было взято свыше 3 тысяч немецких солдат и </w:t>
      </w:r>
      <w:proofErr w:type="spellStart"/>
      <w:r w:rsidRPr="0004401C">
        <w:rPr>
          <w:color w:val="000000"/>
          <w:sz w:val="28"/>
          <w:szCs w:val="28"/>
        </w:rPr>
        <w:t>офицеров</w:t>
      </w:r>
      <w:proofErr w:type="gramStart"/>
      <w:r w:rsidRPr="0004401C">
        <w:rPr>
          <w:color w:val="000000"/>
          <w:sz w:val="28"/>
          <w:szCs w:val="28"/>
        </w:rPr>
        <w:t>.З</w:t>
      </w:r>
      <w:proofErr w:type="gramEnd"/>
      <w:r w:rsidRPr="0004401C">
        <w:rPr>
          <w:color w:val="000000"/>
          <w:sz w:val="28"/>
          <w:szCs w:val="28"/>
        </w:rPr>
        <w:t>а</w:t>
      </w:r>
      <w:proofErr w:type="spellEnd"/>
      <w:r w:rsidRPr="0004401C">
        <w:rPr>
          <w:color w:val="000000"/>
          <w:sz w:val="28"/>
          <w:szCs w:val="28"/>
        </w:rPr>
        <w:t xml:space="preserve"> освобождение Могилева звание Героя получили 28 солдат и офицеров. Двадцати соединениям и частям, отличившимся в боях, было присвоено почетное наименование </w:t>
      </w:r>
      <w:r w:rsidRPr="0004401C">
        <w:rPr>
          <w:color w:val="000000"/>
          <w:sz w:val="28"/>
          <w:szCs w:val="28"/>
        </w:rPr>
        <w:lastRenderedPageBreak/>
        <w:t>«Могилевские». Освободителям Могилева Москва салютовала 20 артиллерийскими залпами из 224 орудий.</w:t>
      </w:r>
      <w:r>
        <w:rPr>
          <w:color w:val="000000"/>
          <w:sz w:val="28"/>
          <w:szCs w:val="28"/>
        </w:rPr>
        <w:t xml:space="preserve"> </w:t>
      </w:r>
      <w:r w:rsidRPr="0004401C">
        <w:rPr>
          <w:color w:val="000000"/>
          <w:sz w:val="28"/>
          <w:szCs w:val="28"/>
        </w:rPr>
        <w:t>В то время на пьедестале в центре города в честь победителей стала легендарная тридцатьчетверка. Указом Президиума Верховного Совета СССР от 25 апреля 1980 года за мужество и отвагу, проявленные трудящимися города в борьбе с врагами в годы Великой Отечественной войны, и успехи, достигнутые в хозяйственном и культурном строительстве, город Могилев награжден орденом Отечественной войны I степени.</w:t>
      </w:r>
    </w:p>
    <w:p w:rsidR="0004401C" w:rsidRDefault="0004401C" w:rsidP="0004401C">
      <w:pPr>
        <w:pStyle w:val="a9"/>
        <w:shd w:val="clear" w:color="auto" w:fill="FFFFFF"/>
        <w:spacing w:before="0" w:beforeAutospacing="0" w:after="192" w:afterAutospacing="0" w:line="360" w:lineRule="atLeast"/>
        <w:jc w:val="center"/>
        <w:rPr>
          <w:b/>
          <w:color w:val="000000"/>
          <w:sz w:val="28"/>
          <w:szCs w:val="28"/>
        </w:rPr>
      </w:pPr>
      <w:r w:rsidRPr="0004401C">
        <w:rPr>
          <w:b/>
          <w:color w:val="000000"/>
          <w:sz w:val="28"/>
          <w:szCs w:val="28"/>
        </w:rPr>
        <w:t>Из истории</w:t>
      </w:r>
    </w:p>
    <w:p w:rsidR="006D6940" w:rsidRPr="0004401C" w:rsidRDefault="006D6940" w:rsidP="0004401C">
      <w:pPr>
        <w:pStyle w:val="a9"/>
        <w:shd w:val="clear" w:color="auto" w:fill="FFFFFF"/>
        <w:spacing w:before="0" w:beforeAutospacing="0" w:after="192" w:afterAutospacing="0" w:line="360" w:lineRule="atLeast"/>
        <w:jc w:val="center"/>
        <w:rPr>
          <w:b/>
          <w:color w:val="000000"/>
          <w:sz w:val="28"/>
          <w:szCs w:val="28"/>
        </w:rPr>
      </w:pPr>
    </w:p>
    <w:p w:rsidR="00F052C5" w:rsidRDefault="006D6940" w:rsidP="006D6940">
      <w:pPr>
        <w:shd w:val="clear" w:color="auto" w:fill="FFFFFF"/>
        <w:spacing w:after="0" w:line="297" w:lineRule="atLeast"/>
        <w:ind w:firstLine="708"/>
        <w:outlineLvl w:val="1"/>
        <w:rPr>
          <w:rFonts w:ascii="Times New Roman" w:eastAsia="Times New Roman" w:hAnsi="Times New Roman" w:cs="Times New Roman"/>
          <w:color w:val="393939"/>
          <w:sz w:val="28"/>
          <w:szCs w:val="28"/>
          <w:lang w:eastAsia="ru-RU"/>
        </w:rPr>
      </w:pPr>
      <w:r>
        <w:rPr>
          <w:rFonts w:ascii="Times New Roman" w:eastAsia="Times New Roman" w:hAnsi="Times New Roman" w:cs="Times New Roman"/>
          <w:noProof/>
          <w:color w:val="393939"/>
          <w:sz w:val="28"/>
          <w:szCs w:val="28"/>
          <w:lang w:eastAsia="ru-RU"/>
        </w:rPr>
        <w:drawing>
          <wp:inline distT="0" distB="0" distL="0" distR="0">
            <wp:extent cx="5076825" cy="3629025"/>
            <wp:effectExtent l="19050" t="0" r="9525" b="0"/>
            <wp:docPr id="7" name="Рисунок 4" descr="C:\Users\User\Desktop\sq-pobe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q-pobedy.jpg"/>
                    <pic:cNvPicPr>
                      <a:picLocks noChangeAspect="1" noChangeArrowheads="1"/>
                    </pic:cNvPicPr>
                  </pic:nvPicPr>
                  <pic:blipFill>
                    <a:blip r:embed="rId48" cstate="print"/>
                    <a:srcRect/>
                    <a:stretch>
                      <a:fillRect/>
                    </a:stretch>
                  </pic:blipFill>
                  <pic:spPr bwMode="auto">
                    <a:xfrm>
                      <a:off x="0" y="0"/>
                      <a:ext cx="5076825" cy="3629025"/>
                    </a:xfrm>
                    <a:prstGeom prst="rect">
                      <a:avLst/>
                    </a:prstGeom>
                    <a:noFill/>
                    <a:ln w="9525">
                      <a:noFill/>
                      <a:miter lim="800000"/>
                      <a:headEnd/>
                      <a:tailEnd/>
                    </a:ln>
                  </pic:spPr>
                </pic:pic>
              </a:graphicData>
            </a:graphic>
          </wp:inline>
        </w:drawing>
      </w:r>
    </w:p>
    <w:p w:rsidR="006D6940" w:rsidRDefault="006D6940" w:rsidP="006D6940">
      <w:pPr>
        <w:shd w:val="clear" w:color="auto" w:fill="FFFFFF"/>
        <w:spacing w:after="0" w:line="297" w:lineRule="atLeast"/>
        <w:ind w:firstLine="708"/>
        <w:outlineLvl w:val="1"/>
        <w:rPr>
          <w:rFonts w:ascii="Times New Roman" w:eastAsia="Times New Roman" w:hAnsi="Times New Roman" w:cs="Times New Roman"/>
          <w:color w:val="393939"/>
          <w:sz w:val="28"/>
          <w:szCs w:val="28"/>
          <w:lang w:eastAsia="ru-RU"/>
        </w:rPr>
      </w:pPr>
    </w:p>
    <w:p w:rsidR="006D6940" w:rsidRPr="006D6940" w:rsidRDefault="006D6940" w:rsidP="006D6940">
      <w:pPr>
        <w:pStyle w:val="a9"/>
        <w:shd w:val="clear" w:color="auto" w:fill="FFFFFF"/>
        <w:spacing w:before="0" w:beforeAutospacing="0" w:after="0" w:afterAutospacing="0"/>
        <w:ind w:firstLine="708"/>
        <w:jc w:val="both"/>
        <w:rPr>
          <w:color w:val="000000"/>
          <w:sz w:val="28"/>
          <w:szCs w:val="28"/>
        </w:rPr>
      </w:pPr>
      <w:r>
        <w:rPr>
          <w:color w:val="393939"/>
          <w:sz w:val="28"/>
          <w:szCs w:val="28"/>
        </w:rPr>
        <w:t>Ранее танк Т-34 был установлен на</w:t>
      </w:r>
      <w:r w:rsidRPr="006D6940">
        <w:rPr>
          <w:rFonts w:ascii="Arial" w:hAnsi="Arial" w:cs="Arial"/>
          <w:color w:val="000000"/>
          <w:sz w:val="18"/>
          <w:szCs w:val="18"/>
          <w:shd w:val="clear" w:color="auto" w:fill="FFFFFF"/>
        </w:rPr>
        <w:t xml:space="preserve"> </w:t>
      </w:r>
      <w:r w:rsidRPr="006D6940">
        <w:rPr>
          <w:color w:val="000000"/>
          <w:sz w:val="28"/>
          <w:szCs w:val="28"/>
          <w:shd w:val="clear" w:color="auto" w:fill="FFFFFF"/>
        </w:rPr>
        <w:t>площад</w:t>
      </w:r>
      <w:r>
        <w:rPr>
          <w:color w:val="000000"/>
          <w:sz w:val="28"/>
          <w:szCs w:val="28"/>
          <w:shd w:val="clear" w:color="auto" w:fill="FFFFFF"/>
        </w:rPr>
        <w:t xml:space="preserve">и </w:t>
      </w:r>
      <w:r w:rsidRPr="006D6940">
        <w:rPr>
          <w:color w:val="000000"/>
          <w:sz w:val="28"/>
          <w:szCs w:val="28"/>
          <w:shd w:val="clear" w:color="auto" w:fill="FFFFFF"/>
        </w:rPr>
        <w:t xml:space="preserve"> Победы.</w:t>
      </w:r>
      <w:r w:rsidRPr="006D6940">
        <w:rPr>
          <w:color w:val="000000"/>
          <w:sz w:val="28"/>
          <w:szCs w:val="28"/>
        </w:rPr>
        <w:t xml:space="preserve"> Названная площадь возникла в середине 1960-х гг. Тогда, когда были построены первая очередь нынешней ул. Космонавтов и часть проспекта Мира — вместо участка Минского шоссе, который от «Селянской бани» круто спускался к деревянному мосту через </w:t>
      </w:r>
      <w:proofErr w:type="spellStart"/>
      <w:r w:rsidRPr="006D6940">
        <w:rPr>
          <w:color w:val="000000"/>
          <w:sz w:val="28"/>
          <w:szCs w:val="28"/>
        </w:rPr>
        <w:t>Дубровенку</w:t>
      </w:r>
      <w:proofErr w:type="spellEnd"/>
      <w:r w:rsidRPr="006D6940">
        <w:rPr>
          <w:color w:val="000000"/>
          <w:sz w:val="28"/>
          <w:szCs w:val="28"/>
        </w:rPr>
        <w:t>, а потом так же круто поднимался у бывшего кинотеатра «Октябрь», где раньше был так называемый Скотной базар.</w:t>
      </w:r>
    </w:p>
    <w:p w:rsidR="006D6940" w:rsidRPr="006D6940" w:rsidRDefault="006D6940" w:rsidP="006D6940">
      <w:pPr>
        <w:pStyle w:val="a9"/>
        <w:shd w:val="clear" w:color="auto" w:fill="FFFFFF"/>
        <w:spacing w:before="0" w:beforeAutospacing="0" w:after="0" w:afterAutospacing="0"/>
        <w:ind w:firstLine="708"/>
        <w:jc w:val="both"/>
        <w:rPr>
          <w:color w:val="000000"/>
          <w:sz w:val="28"/>
          <w:szCs w:val="28"/>
        </w:rPr>
      </w:pPr>
      <w:r w:rsidRPr="006D6940">
        <w:rPr>
          <w:color w:val="000000"/>
          <w:sz w:val="28"/>
          <w:szCs w:val="28"/>
        </w:rPr>
        <w:t>Строительство высокого моста через р. </w:t>
      </w:r>
      <w:proofErr w:type="spellStart"/>
      <w:r w:rsidRPr="006D6940">
        <w:rPr>
          <w:color w:val="000000"/>
          <w:sz w:val="28"/>
          <w:szCs w:val="28"/>
        </w:rPr>
        <w:t>Дубровенку</w:t>
      </w:r>
      <w:proofErr w:type="spellEnd"/>
      <w:r w:rsidRPr="006D6940">
        <w:rPr>
          <w:color w:val="000000"/>
          <w:sz w:val="28"/>
          <w:szCs w:val="28"/>
        </w:rPr>
        <w:t xml:space="preserve"> и ее обширный овраг дало возможность облегчить жизнь десяткам тысяч горожан, что поселились в свое время в новых микрорайонах Могилев-2, Мир-1 и Мир-2, улучшить городские транспортные связи.</w:t>
      </w:r>
    </w:p>
    <w:p w:rsidR="006D6940" w:rsidRPr="006D6940" w:rsidRDefault="006D6940" w:rsidP="006D6940">
      <w:pPr>
        <w:pStyle w:val="a9"/>
        <w:shd w:val="clear" w:color="auto" w:fill="FFFFFF"/>
        <w:spacing w:before="0" w:beforeAutospacing="0" w:after="0" w:afterAutospacing="0"/>
        <w:ind w:firstLine="708"/>
        <w:jc w:val="both"/>
        <w:rPr>
          <w:color w:val="000000"/>
          <w:sz w:val="28"/>
          <w:szCs w:val="28"/>
        </w:rPr>
      </w:pPr>
      <w:r w:rsidRPr="006D6940">
        <w:rPr>
          <w:color w:val="000000"/>
          <w:sz w:val="28"/>
          <w:szCs w:val="28"/>
        </w:rPr>
        <w:t>Проспект вышел к так называемому «горбатому» мосту-путепроводу через железную дорогу, возведенному в далеком 1929 г. На стыке его и ул. Космонавтов была построена площадь, которая в 1966 г. получила название площади Победы. После того, как там в тот самый год появился на постаменте танк Т-34 — памятник освободителям Могилева от фашистов.</w:t>
      </w:r>
    </w:p>
    <w:p w:rsidR="006D6940" w:rsidRPr="006D6940" w:rsidRDefault="006D6940" w:rsidP="006D6940">
      <w:pPr>
        <w:pStyle w:val="a9"/>
        <w:shd w:val="clear" w:color="auto" w:fill="FFFFFF"/>
        <w:spacing w:before="0" w:beforeAutospacing="0" w:after="0" w:afterAutospacing="0"/>
        <w:jc w:val="both"/>
        <w:rPr>
          <w:color w:val="000000"/>
          <w:sz w:val="28"/>
          <w:szCs w:val="28"/>
        </w:rPr>
      </w:pPr>
      <w:r w:rsidRPr="006D6940">
        <w:rPr>
          <w:color w:val="000000"/>
          <w:sz w:val="28"/>
          <w:szCs w:val="28"/>
        </w:rPr>
        <w:lastRenderedPageBreak/>
        <w:t>Лучшая боевая машина 2-й Мировой войны стояла там немногим больше двадцати лет. До той поры, пока для бурно растущего города площадь не стала тесной. С конца 1970-х до конца 1980-х гг. рядом с ней был выстроен — «всего» за 10 лет новый широкий путепровод над «</w:t>
      </w:r>
      <w:proofErr w:type="spellStart"/>
      <w:r w:rsidRPr="006D6940">
        <w:rPr>
          <w:color w:val="000000"/>
          <w:sz w:val="28"/>
          <w:szCs w:val="28"/>
        </w:rPr>
        <w:t>чыгункай</w:t>
      </w:r>
      <w:proofErr w:type="spellEnd"/>
      <w:r w:rsidRPr="006D6940">
        <w:rPr>
          <w:color w:val="000000"/>
          <w:sz w:val="28"/>
          <w:szCs w:val="28"/>
        </w:rPr>
        <w:t>», который удобно соединил площадь Победы с улицей Якубовского. А танк, ставший одним из очередных могилевских «памятников-путешественников», несколько лет простоял «на складе» в Пашкове. Затем его тихонько пристроили на нынешнее «место дислокации».</w:t>
      </w:r>
      <w:r w:rsidRPr="006D6940">
        <w:rPr>
          <w:rFonts w:ascii="Arial" w:hAnsi="Arial" w:cs="Arial"/>
          <w:color w:val="000000"/>
          <w:sz w:val="18"/>
          <w:szCs w:val="18"/>
          <w:shd w:val="clear" w:color="auto" w:fill="FFFFFF"/>
        </w:rPr>
        <w:t xml:space="preserve"> </w:t>
      </w:r>
      <w:r w:rsidRPr="006D6940">
        <w:rPr>
          <w:color w:val="000000"/>
          <w:sz w:val="28"/>
          <w:szCs w:val="28"/>
          <w:shd w:val="clear" w:color="auto" w:fill="FFFFFF"/>
        </w:rPr>
        <w:t>Площадь же Победы фактически исчезла-пропала вместе с сугубо официальным топонимом-названием. </w:t>
      </w:r>
    </w:p>
    <w:p w:rsidR="006D6940" w:rsidRPr="006D6940" w:rsidRDefault="006D6940" w:rsidP="006D6940">
      <w:pPr>
        <w:shd w:val="clear" w:color="auto" w:fill="FFFFFF"/>
        <w:spacing w:after="0" w:line="297" w:lineRule="atLeast"/>
        <w:ind w:firstLine="708"/>
        <w:jc w:val="both"/>
        <w:outlineLvl w:val="1"/>
        <w:rPr>
          <w:rFonts w:ascii="Times New Roman" w:eastAsia="Times New Roman" w:hAnsi="Times New Roman" w:cs="Times New Roman"/>
          <w:color w:val="393939"/>
          <w:sz w:val="28"/>
          <w:szCs w:val="28"/>
          <w:lang w:eastAsia="ru-RU"/>
        </w:rPr>
      </w:pPr>
    </w:p>
    <w:sectPr w:rsidR="006D6940" w:rsidRPr="006D6940" w:rsidSect="00880E1E">
      <w:pgSz w:w="11906" w:h="16838"/>
      <w:pgMar w:top="851" w:right="851"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compat/>
  <w:rsids>
    <w:rsidRoot w:val="0043416E"/>
    <w:rsid w:val="0004401C"/>
    <w:rsid w:val="000A11AB"/>
    <w:rsid w:val="000B3E55"/>
    <w:rsid w:val="00185CA4"/>
    <w:rsid w:val="002C7D35"/>
    <w:rsid w:val="003372E2"/>
    <w:rsid w:val="0043416E"/>
    <w:rsid w:val="00472654"/>
    <w:rsid w:val="00563A9F"/>
    <w:rsid w:val="005B5782"/>
    <w:rsid w:val="00604895"/>
    <w:rsid w:val="00647379"/>
    <w:rsid w:val="00691708"/>
    <w:rsid w:val="006D6940"/>
    <w:rsid w:val="00786646"/>
    <w:rsid w:val="007E5B1E"/>
    <w:rsid w:val="00880E1E"/>
    <w:rsid w:val="008A7B8C"/>
    <w:rsid w:val="0097292A"/>
    <w:rsid w:val="00A05D28"/>
    <w:rsid w:val="00BC5FA1"/>
    <w:rsid w:val="00BD1A2B"/>
    <w:rsid w:val="00CB39B3"/>
    <w:rsid w:val="00CF0FE3"/>
    <w:rsid w:val="00CF4752"/>
    <w:rsid w:val="00D20E80"/>
    <w:rsid w:val="00D25134"/>
    <w:rsid w:val="00D80296"/>
    <w:rsid w:val="00D84D66"/>
    <w:rsid w:val="00DE618E"/>
    <w:rsid w:val="00E469F9"/>
    <w:rsid w:val="00F052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colormru v:ext="edit" colors="fuchsia"/>
      <o:colormenu v:ext="edit" strokecolor="fuchsia"/>
    </o:shapedefaults>
    <o:shapelayout v:ext="edit">
      <o:idmap v:ext="edit" data="1"/>
      <o:rules v:ext="edit">
        <o:r id="V:Rule10" type="connector" idref="#_x0000_s1034"/>
        <o:r id="V:Rule11" type="connector" idref="#_x0000_s1033"/>
        <o:r id="V:Rule12" type="connector" idref="#_x0000_s1029"/>
        <o:r id="V:Rule13" type="connector" idref="#_x0000_s1031"/>
        <o:r id="V:Rule14" type="connector" idref="#_x0000_s1040"/>
        <o:r id="V:Rule15" type="connector" idref="#_x0000_s1042"/>
        <o:r id="V:Rule16" type="connector" idref="#_x0000_s1043"/>
        <o:r id="V:Rule17" type="connector" idref="#_x0000_s1037"/>
        <o:r id="V:Rule18"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16E"/>
  </w:style>
  <w:style w:type="paragraph" w:styleId="1">
    <w:name w:val="heading 1"/>
    <w:basedOn w:val="a"/>
    <w:next w:val="a"/>
    <w:link w:val="10"/>
    <w:uiPriority w:val="9"/>
    <w:qFormat/>
    <w:rsid w:val="00D251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7265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41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416E"/>
    <w:rPr>
      <w:rFonts w:ascii="Tahoma" w:hAnsi="Tahoma" w:cs="Tahoma"/>
      <w:sz w:val="16"/>
      <w:szCs w:val="16"/>
    </w:rPr>
  </w:style>
  <w:style w:type="paragraph" w:styleId="a5">
    <w:name w:val="No Spacing"/>
    <w:uiPriority w:val="1"/>
    <w:qFormat/>
    <w:rsid w:val="0043416E"/>
    <w:pPr>
      <w:spacing w:after="0" w:line="240" w:lineRule="auto"/>
    </w:pPr>
  </w:style>
  <w:style w:type="table" w:styleId="a6">
    <w:name w:val="Table Grid"/>
    <w:basedOn w:val="a1"/>
    <w:uiPriority w:val="59"/>
    <w:rsid w:val="004341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semiHidden/>
    <w:unhideWhenUsed/>
    <w:rsid w:val="0043416E"/>
    <w:rPr>
      <w:color w:val="0000FF"/>
      <w:u w:val="single"/>
    </w:rPr>
  </w:style>
  <w:style w:type="character" w:customStyle="1" w:styleId="nowrap">
    <w:name w:val="nowrap"/>
    <w:basedOn w:val="a0"/>
    <w:rsid w:val="00E469F9"/>
  </w:style>
  <w:style w:type="character" w:customStyle="1" w:styleId="20">
    <w:name w:val="Заголовок 2 Знак"/>
    <w:basedOn w:val="a0"/>
    <w:link w:val="2"/>
    <w:uiPriority w:val="9"/>
    <w:rsid w:val="00472654"/>
    <w:rPr>
      <w:rFonts w:ascii="Times New Roman" w:eastAsia="Times New Roman" w:hAnsi="Times New Roman" w:cs="Times New Roman"/>
      <w:b/>
      <w:bCs/>
      <w:sz w:val="36"/>
      <w:szCs w:val="36"/>
      <w:lang w:eastAsia="ru-RU"/>
    </w:rPr>
  </w:style>
  <w:style w:type="character" w:styleId="a8">
    <w:name w:val="Emphasis"/>
    <w:basedOn w:val="a0"/>
    <w:uiPriority w:val="20"/>
    <w:qFormat/>
    <w:rsid w:val="00DE618E"/>
    <w:rPr>
      <w:i/>
      <w:iCs/>
    </w:rPr>
  </w:style>
  <w:style w:type="character" w:customStyle="1" w:styleId="10">
    <w:name w:val="Заголовок 1 Знак"/>
    <w:basedOn w:val="a0"/>
    <w:link w:val="1"/>
    <w:uiPriority w:val="9"/>
    <w:rsid w:val="00D25134"/>
    <w:rPr>
      <w:rFonts w:asciiTheme="majorHAnsi" w:eastAsiaTheme="majorEastAsia" w:hAnsiTheme="majorHAnsi" w:cstheme="majorBidi"/>
      <w:b/>
      <w:bCs/>
      <w:color w:val="365F91" w:themeColor="accent1" w:themeShade="BF"/>
      <w:sz w:val="28"/>
      <w:szCs w:val="28"/>
    </w:rPr>
  </w:style>
  <w:style w:type="paragraph" w:styleId="a9">
    <w:name w:val="Normal (Web)"/>
    <w:basedOn w:val="a"/>
    <w:uiPriority w:val="99"/>
    <w:unhideWhenUsed/>
    <w:rsid w:val="00D802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D80296"/>
    <w:rPr>
      <w:b/>
      <w:bCs/>
    </w:rPr>
  </w:style>
  <w:style w:type="character" w:customStyle="1" w:styleId="geo-geohack">
    <w:name w:val="geo-geohack"/>
    <w:basedOn w:val="a0"/>
    <w:rsid w:val="00185CA4"/>
  </w:style>
  <w:style w:type="character" w:customStyle="1" w:styleId="geo-google">
    <w:name w:val="geo-google"/>
    <w:basedOn w:val="a0"/>
    <w:rsid w:val="00185CA4"/>
  </w:style>
  <w:style w:type="character" w:customStyle="1" w:styleId="geo-yandex">
    <w:name w:val="geo-yandex"/>
    <w:basedOn w:val="a0"/>
    <w:rsid w:val="00185CA4"/>
  </w:style>
  <w:style w:type="character" w:customStyle="1" w:styleId="geo-osm">
    <w:name w:val="geo-osm"/>
    <w:basedOn w:val="a0"/>
    <w:rsid w:val="00185CA4"/>
  </w:style>
  <w:style w:type="character" w:customStyle="1" w:styleId="mw-headline">
    <w:name w:val="mw-headline"/>
    <w:basedOn w:val="a0"/>
    <w:rsid w:val="00185CA4"/>
  </w:style>
  <w:style w:type="character" w:customStyle="1" w:styleId="mw-editsection">
    <w:name w:val="mw-editsection"/>
    <w:basedOn w:val="a0"/>
    <w:rsid w:val="00185CA4"/>
  </w:style>
  <w:style w:type="character" w:customStyle="1" w:styleId="mw-editsection-bracket">
    <w:name w:val="mw-editsection-bracket"/>
    <w:basedOn w:val="a0"/>
    <w:rsid w:val="00185CA4"/>
  </w:style>
  <w:style w:type="character" w:customStyle="1" w:styleId="mw-editsection-divider">
    <w:name w:val="mw-editsection-divider"/>
    <w:basedOn w:val="a0"/>
    <w:rsid w:val="00185CA4"/>
  </w:style>
</w:styles>
</file>

<file path=word/webSettings.xml><?xml version="1.0" encoding="utf-8"?>
<w:webSettings xmlns:r="http://schemas.openxmlformats.org/officeDocument/2006/relationships" xmlns:w="http://schemas.openxmlformats.org/wordprocessingml/2006/main">
  <w:divs>
    <w:div w:id="52824416">
      <w:bodyDiv w:val="1"/>
      <w:marLeft w:val="0"/>
      <w:marRight w:val="0"/>
      <w:marTop w:val="0"/>
      <w:marBottom w:val="0"/>
      <w:divBdr>
        <w:top w:val="none" w:sz="0" w:space="0" w:color="auto"/>
        <w:left w:val="none" w:sz="0" w:space="0" w:color="auto"/>
        <w:bottom w:val="none" w:sz="0" w:space="0" w:color="auto"/>
        <w:right w:val="none" w:sz="0" w:space="0" w:color="auto"/>
      </w:divBdr>
    </w:div>
    <w:div w:id="407072382">
      <w:bodyDiv w:val="1"/>
      <w:marLeft w:val="0"/>
      <w:marRight w:val="0"/>
      <w:marTop w:val="0"/>
      <w:marBottom w:val="0"/>
      <w:divBdr>
        <w:top w:val="none" w:sz="0" w:space="0" w:color="auto"/>
        <w:left w:val="none" w:sz="0" w:space="0" w:color="auto"/>
        <w:bottom w:val="none" w:sz="0" w:space="0" w:color="auto"/>
        <w:right w:val="none" w:sz="0" w:space="0" w:color="auto"/>
      </w:divBdr>
    </w:div>
    <w:div w:id="480662474">
      <w:bodyDiv w:val="1"/>
      <w:marLeft w:val="0"/>
      <w:marRight w:val="0"/>
      <w:marTop w:val="0"/>
      <w:marBottom w:val="0"/>
      <w:divBdr>
        <w:top w:val="none" w:sz="0" w:space="0" w:color="auto"/>
        <w:left w:val="none" w:sz="0" w:space="0" w:color="auto"/>
        <w:bottom w:val="none" w:sz="0" w:space="0" w:color="auto"/>
        <w:right w:val="none" w:sz="0" w:space="0" w:color="auto"/>
      </w:divBdr>
    </w:div>
    <w:div w:id="890576517">
      <w:bodyDiv w:val="1"/>
      <w:marLeft w:val="0"/>
      <w:marRight w:val="0"/>
      <w:marTop w:val="0"/>
      <w:marBottom w:val="0"/>
      <w:divBdr>
        <w:top w:val="none" w:sz="0" w:space="0" w:color="auto"/>
        <w:left w:val="none" w:sz="0" w:space="0" w:color="auto"/>
        <w:bottom w:val="none" w:sz="0" w:space="0" w:color="auto"/>
        <w:right w:val="none" w:sz="0" w:space="0" w:color="auto"/>
      </w:divBdr>
    </w:div>
    <w:div w:id="933516655">
      <w:bodyDiv w:val="1"/>
      <w:marLeft w:val="0"/>
      <w:marRight w:val="0"/>
      <w:marTop w:val="0"/>
      <w:marBottom w:val="0"/>
      <w:divBdr>
        <w:top w:val="none" w:sz="0" w:space="0" w:color="auto"/>
        <w:left w:val="none" w:sz="0" w:space="0" w:color="auto"/>
        <w:bottom w:val="none" w:sz="0" w:space="0" w:color="auto"/>
        <w:right w:val="none" w:sz="0" w:space="0" w:color="auto"/>
      </w:divBdr>
    </w:div>
    <w:div w:id="1249772288">
      <w:bodyDiv w:val="1"/>
      <w:marLeft w:val="0"/>
      <w:marRight w:val="0"/>
      <w:marTop w:val="0"/>
      <w:marBottom w:val="0"/>
      <w:divBdr>
        <w:top w:val="none" w:sz="0" w:space="0" w:color="auto"/>
        <w:left w:val="none" w:sz="0" w:space="0" w:color="auto"/>
        <w:bottom w:val="none" w:sz="0" w:space="0" w:color="auto"/>
        <w:right w:val="none" w:sz="0" w:space="0" w:color="auto"/>
      </w:divBdr>
    </w:div>
    <w:div w:id="1278218646">
      <w:bodyDiv w:val="1"/>
      <w:marLeft w:val="0"/>
      <w:marRight w:val="0"/>
      <w:marTop w:val="0"/>
      <w:marBottom w:val="0"/>
      <w:divBdr>
        <w:top w:val="none" w:sz="0" w:space="0" w:color="auto"/>
        <w:left w:val="none" w:sz="0" w:space="0" w:color="auto"/>
        <w:bottom w:val="none" w:sz="0" w:space="0" w:color="auto"/>
        <w:right w:val="none" w:sz="0" w:space="0" w:color="auto"/>
      </w:divBdr>
    </w:div>
    <w:div w:id="1346588319">
      <w:bodyDiv w:val="1"/>
      <w:marLeft w:val="0"/>
      <w:marRight w:val="0"/>
      <w:marTop w:val="0"/>
      <w:marBottom w:val="0"/>
      <w:divBdr>
        <w:top w:val="none" w:sz="0" w:space="0" w:color="auto"/>
        <w:left w:val="none" w:sz="0" w:space="0" w:color="auto"/>
        <w:bottom w:val="none" w:sz="0" w:space="0" w:color="auto"/>
        <w:right w:val="none" w:sz="0" w:space="0" w:color="auto"/>
      </w:divBdr>
    </w:div>
    <w:div w:id="1701856675">
      <w:bodyDiv w:val="1"/>
      <w:marLeft w:val="0"/>
      <w:marRight w:val="0"/>
      <w:marTop w:val="0"/>
      <w:marBottom w:val="0"/>
      <w:divBdr>
        <w:top w:val="none" w:sz="0" w:space="0" w:color="auto"/>
        <w:left w:val="none" w:sz="0" w:space="0" w:color="auto"/>
        <w:bottom w:val="none" w:sz="0" w:space="0" w:color="auto"/>
        <w:right w:val="none" w:sz="0" w:space="0" w:color="auto"/>
      </w:divBdr>
    </w:div>
    <w:div w:id="1806392802">
      <w:bodyDiv w:val="1"/>
      <w:marLeft w:val="0"/>
      <w:marRight w:val="0"/>
      <w:marTop w:val="0"/>
      <w:marBottom w:val="0"/>
      <w:divBdr>
        <w:top w:val="none" w:sz="0" w:space="0" w:color="auto"/>
        <w:left w:val="none" w:sz="0" w:space="0" w:color="auto"/>
        <w:bottom w:val="none" w:sz="0" w:space="0" w:color="auto"/>
        <w:right w:val="none" w:sz="0" w:space="0" w:color="auto"/>
      </w:divBdr>
    </w:div>
    <w:div w:id="1821076446">
      <w:bodyDiv w:val="1"/>
      <w:marLeft w:val="0"/>
      <w:marRight w:val="0"/>
      <w:marTop w:val="0"/>
      <w:marBottom w:val="0"/>
      <w:divBdr>
        <w:top w:val="none" w:sz="0" w:space="0" w:color="auto"/>
        <w:left w:val="none" w:sz="0" w:space="0" w:color="auto"/>
        <w:bottom w:val="none" w:sz="0" w:space="0" w:color="auto"/>
        <w:right w:val="none" w:sz="0" w:space="0" w:color="auto"/>
      </w:divBdr>
    </w:div>
    <w:div w:id="1898320048">
      <w:bodyDiv w:val="1"/>
      <w:marLeft w:val="0"/>
      <w:marRight w:val="0"/>
      <w:marTop w:val="0"/>
      <w:marBottom w:val="0"/>
      <w:divBdr>
        <w:top w:val="none" w:sz="0" w:space="0" w:color="auto"/>
        <w:left w:val="none" w:sz="0" w:space="0" w:color="auto"/>
        <w:bottom w:val="none" w:sz="0" w:space="0" w:color="auto"/>
        <w:right w:val="none" w:sz="0" w:space="0" w:color="auto"/>
      </w:divBdr>
    </w:div>
    <w:div w:id="206833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hyperlink" Target="https://ru.wikipedia.org/w/index.php?title=%D0%92%D0%B8%D1%82%D0%B0%D0%BB%D0%B8%D0%B9+%D0%92%D0%B0%D1%81%D0%B8%D0%BB%D1%8C%D0%B5%D0%B2%D0%B8%D1%87+%D0%A0%D0%BE%D0%B3%D0%BE%D0%B2%D1%86%D0%B5%D0%B2&amp;action=edit&amp;editintro=T:%D0%9D%D0%B5%D1%82_%D1%81%D1%82%D0%B0%D1%82%D1%8C%D0%B8/editintro&amp;preload=T:%D0%9D%D0%B5%D1%82_%D1%81%D1%82%D0%B0%D1%82%D1%8C%D0%B8/preload&amp;preloadparams%5B%5D=Q52983194&amp;preloadparams%5B%5D=%D0%92%D0%B8%D1%82%D0%B0%D0%BB%D0%B8%D0%B9+%D0%92%D0%B0%D1%81%D0%B8%D0%BB%D1%8C%D0%B5%D0%B2%D0%B8%D1%87+%D0%A0%D0%BE%D0%B3%D0%BE%D0%B2%D1%86%D0%B5%D0%B2&amp;preloadparams%5B%5D=%D0%9F%D0%B5%D1%80%D1%81%D0%BE%D0%BD%D0%B0" TargetMode="External"/><Relationship Id="rId26" Type="http://schemas.openxmlformats.org/officeDocument/2006/relationships/hyperlink" Target="https://ru.wikipedia.org/wiki/%D0%91%D0%B5%D0%BB%D0%BE%D1%80%D1%83%D1%81%D1%81%D0%BA%D0%B8%D0%B9_%D1%8F%D0%B7%D1%8B%D0%BA" TargetMode="External"/><Relationship Id="rId39" Type="http://schemas.openxmlformats.org/officeDocument/2006/relationships/hyperlink" Target="https://ru.wikipedia.org/wiki/%D0%94%D0%BD%D0%B5%D0%BF%D1%80" TargetMode="External"/><Relationship Id="rId3" Type="http://schemas.openxmlformats.org/officeDocument/2006/relationships/webSettings" Target="webSettings.xml"/><Relationship Id="rId21" Type="http://schemas.openxmlformats.org/officeDocument/2006/relationships/hyperlink" Target="https://ru.wikipedia.org/w/index.php?title=%D0%A0%D0%BE%D0%B3%D0%BE%D0%B2%D1%86%D0%B5%D0%B2,_%D0%92%D0%B8%D1%82%D0%B0%D0%BB%D0%B8%D0%B9_%D0%92%D0%B0%D1%81%D0%B8%D0%BB%D1%8C%D0%B5%D0%B2%D0%B8%D1%87&amp;action=edit&amp;redlink=1" TargetMode="External"/><Relationship Id="rId34" Type="http://schemas.openxmlformats.org/officeDocument/2006/relationships/hyperlink" Target="https://tools.wmflabs.org/geohack/geohack.php?language=ru&amp;pagename=%D0%9F%D0%B5%D1%87%D0%B5%D1%80%D1%81%D0%BA%D0%B8%D0%B9_%D0%BB%D0%B5%D1%81%D0%BE%D0%BF%D0%B0%D1%80%D0%BA&amp;params=53_55_52_N_30_17_50_E_region:BY_type:forest" TargetMode="External"/><Relationship Id="rId42" Type="http://schemas.openxmlformats.org/officeDocument/2006/relationships/hyperlink" Target="https://ru.wikipedia.org/wiki/%D0%9F%D0%B5%D1%82%D1%80_%D0%9C%D0%BE%D0%B3%D0%B8%D0%BB%D0%B0" TargetMode="External"/><Relationship Id="rId47" Type="http://schemas.openxmlformats.org/officeDocument/2006/relationships/hyperlink" Target="https://ru.wikipedia.org/wiki/%D0%9A%D1%80%D0%B5%D0%BF%D0%BE%D1%81%D1%82%D0%BD%D0%BE%D0%B9_%D1%82%D0%B5%D0%B0%D1%82%D1%80" TargetMode="External"/><Relationship Id="rId50"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hyperlink" Target="https://ru.wikipedia.org/w/index.php?title=%D0%92%D0%B8%D1%82%D0%B0%D0%BB%D0%B8%D0%B9+%D0%92%D0%B0%D1%81%D0%B8%D0%BB%D1%8C%D0%B5%D0%B2%D0%B8%D1%87+%D0%A0%D0%BE%D0%B3%D0%BE%D0%B2%D1%86%D0%B5%D0%B2&amp;action=edit&amp;editintro=T:%D0%9D%D0%B5%D1%82_%D1%81%D1%82%D0%B0%D1%82%D1%8C%D0%B8/editintro&amp;preload=T:%D0%9D%D0%B5%D1%82_%D1%81%D1%82%D0%B0%D1%82%D1%8C%D0%B8/preload&amp;preloadparams%5B%5D=Q52983194&amp;preloadparams%5B%5D=%D0%92%D0%B8%D1%82%D0%B0%D0%BB%D0%B8%D0%B9+%D0%92%D0%B0%D1%81%D0%B8%D0%BB%D1%8C%D0%B5%D0%B2%D0%B8%D1%87+%D0%A0%D0%BE%D0%B3%D0%BE%D0%B2%D1%86%D0%B5%D0%B2&amp;preloadparams%5B%5D=%D0%9F%D0%B5%D1%80%D1%81%D0%BE%D0%BD%D0%B0" TargetMode="External"/><Relationship Id="rId25" Type="http://schemas.openxmlformats.org/officeDocument/2006/relationships/hyperlink" Target="https://ru.wikipedia.org/wiki/%D0%9E%D1%80%D0%B4%D0%B5%D0%BD_%D0%9B%D0%B5%D0%BD%D0%B8%D0%BD%D0%B0" TargetMode="External"/><Relationship Id="rId33" Type="http://schemas.openxmlformats.org/officeDocument/2006/relationships/hyperlink" Target="https://ru.wikipedia.org/wiki/%D0%9F%D0%B5%D1%87%D0%B5%D1%80%D1%81%D0%BA%D0%B8%D0%B9_%D0%BB%D0%B5%D1%81%D0%BE%D0%BF%D0%B0%D1%80%D0%BA" TargetMode="External"/><Relationship Id="rId38" Type="http://schemas.openxmlformats.org/officeDocument/2006/relationships/hyperlink" Target="https://ru.wikipedia.org/wiki/%D0%9C%D0%BE%D0%B3%D0%B8%D0%BB%D1%91%D0%B2" TargetMode="External"/><Relationship Id="rId46" Type="http://schemas.openxmlformats.org/officeDocument/2006/relationships/hyperlink" Target="https://ru.wikipedia.org/wiki/%D0%91%D0%BE%D0%B3%D1%83%D1%88-%D0%A1%D0%B5%D1%81%D1%82%D1%80%D0%B5%D0%BD%D1%86%D0%B5%D0%B2%D0%B8%D1%87,_%D0%A1%D1%82%D0%B0%D0%BD%D0%B8%D1%81%D0%BB%D0%B0%D0%B2" TargetMode="External"/><Relationship Id="rId2" Type="http://schemas.openxmlformats.org/officeDocument/2006/relationships/settings" Target="settings.xml"/><Relationship Id="rId16" Type="http://schemas.openxmlformats.org/officeDocument/2006/relationships/hyperlink" Target="https://ru.wikipedia.org/wiki/%D0%9C%D0%B8%D0%BD%D1%81%D0%BA%D0%BE%D0%B5_%D1%88%D0%BE%D1%81%D1%81%D0%B5" TargetMode="External"/><Relationship Id="rId20" Type="http://schemas.openxmlformats.org/officeDocument/2006/relationships/hyperlink" Target="https://ru.wikipedia.org/wiki/2018" TargetMode="External"/><Relationship Id="rId29" Type="http://schemas.openxmlformats.org/officeDocument/2006/relationships/image" Target="media/image15.jpeg"/><Relationship Id="rId41" Type="http://schemas.openxmlformats.org/officeDocument/2006/relationships/hyperlink" Target="https://ru.wikipedia.org/wiki/%D0%90%D1%80%D1%85%D0%B8%D0%BC%D0%B0%D0%BD%D0%B4%D1%80%D0%B8%D1%82"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ru.wikipedia.org/wiki/%D0%9E%D1%80%D0%B4%D0%B5%D0%BD_%D0%9E%D1%82%D0%B5%D1%87%D0%B5%D1%81%D1%82%D0%B2%D0%B5%D0%BD%D0%BD%D0%BE%D0%B9_%D0%B2%D0%BE%D0%B9%D0%BD%D1%8B" TargetMode="External"/><Relationship Id="rId32" Type="http://schemas.openxmlformats.org/officeDocument/2006/relationships/image" Target="media/image18.jpeg"/><Relationship Id="rId37" Type="http://schemas.openxmlformats.org/officeDocument/2006/relationships/hyperlink" Target="https://www.openstreetmap.org/?mlat=53.93111&amp;mlon=30.29722&amp;zoom=13" TargetMode="External"/><Relationship Id="rId40" Type="http://schemas.openxmlformats.org/officeDocument/2006/relationships/hyperlink" Target="https://ru.wikipedia.org/wiki/%D0%9A%D0%B8%D0%B5%D0%B2%D0%BE-%D0%9F%D0%B5%D1%87%D0%B5%D1%80%D1%81%D0%BA%D0%B0%D1%8F_%D0%BB%D0%B0%D0%B2%D1%80%D0%B0" TargetMode="External"/><Relationship Id="rId45" Type="http://schemas.openxmlformats.org/officeDocument/2006/relationships/hyperlink" Target="https://ru.wikipedia.org/wiki/%D0%95%D0%BF%D0%B8%D1%81%D0%BA%D0%BE%D0%BF"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s://ru.wikipedia.org/wiki/%D0%9C%D0%BE%D0%B3%D0%B8%D0%BB%D1%91%D0%B2%D1%81%D0%BA%D0%B0%D1%8F_%D0%BE%D0%B1%D0%BB%D0%B0%D1%81%D1%82%D1%8C" TargetMode="External"/><Relationship Id="rId28" Type="http://schemas.openxmlformats.org/officeDocument/2006/relationships/image" Target="media/image14.jpeg"/><Relationship Id="rId36" Type="http://schemas.openxmlformats.org/officeDocument/2006/relationships/hyperlink" Target="https://yandex.ru/maps/?ll=30.29722,53.93111&amp;pt=30.29722,53.93111&amp;spn=0.05,0.05&amp;l=sat,skl" TargetMode="External"/><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hyperlink" Target="https://ru.wikipedia.org/wiki/2017" TargetMode="External"/><Relationship Id="rId31" Type="http://schemas.openxmlformats.org/officeDocument/2006/relationships/image" Target="media/image17.jpeg"/><Relationship Id="rId44" Type="http://schemas.openxmlformats.org/officeDocument/2006/relationships/hyperlink" Target="https://ru.wikipedia.org/wiki/%D0%93%D0%B5%D0%BE%D1%80%D0%B3%D0%B8%D0%B9_(%D0%9A%D0%BE%D0%BD%D0%B8%D1%81%D1%81%D0%BA%D0%B8%D0%B9)"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hyperlink" Target="https://ru.wikipedia.org/wiki/%D0%A6%D1%83%D0%BC%D0%B0%D1%80%D0%B5%D0%B2,_%D0%92%D0%BB%D0%B0%D0%B4%D0%B8%D0%BC%D0%B8%D1%80_%D0%9C%D0%B8%D1%85%D0%B0%D0%B9%D0%BB%D0%BE%D0%B2%D0%B8%D1%87"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maps.google.com/maps?ll=53.93111,30.29722&amp;q=53.93111,30.29722&amp;spn=0.05,0.05&amp;t=h&amp;hl=ru" TargetMode="External"/><Relationship Id="rId43" Type="http://schemas.openxmlformats.org/officeDocument/2006/relationships/hyperlink" Target="https://ru.wikipedia.org/wiki/%D0%9C%D0%BE%D0%B3%D0%B8%D0%BB%D1%91%D0%B2%D1%81%D0%BA%D0%B0%D1%8F_%D0%B8_%D0%9C%D1%81%D1%82%D0%B8%D1%81%D0%BB%D0%B0%D0%B2%D1%81%D0%BA%D0%B0%D1%8F_%D0%B5%D0%BF%D0%B0%D1%80%D1%85%D0%B8%D1%8F" TargetMode="External"/><Relationship Id="rId48" Type="http://schemas.openxmlformats.org/officeDocument/2006/relationships/image" Target="media/image19.jpeg"/><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TotalTime>
  <Pages>19</Pages>
  <Words>3267</Words>
  <Characters>18623</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2021-04-20T05:09:00Z</dcterms:created>
  <dcterms:modified xsi:type="dcterms:W3CDTF">2021-06-07T09:04:00Z</dcterms:modified>
</cp:coreProperties>
</file>